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BD" w:rsidRDefault="002619BD" w:rsidP="002C2344">
      <w:pPr>
        <w:spacing w:line="360" w:lineRule="auto"/>
        <w:jc w:val="center"/>
      </w:pPr>
      <w:r w:rsidRPr="002619BD">
        <w:rPr>
          <w:noProof/>
        </w:rPr>
        <w:drawing>
          <wp:inline distT="0" distB="0" distL="0" distR="0">
            <wp:extent cx="585470" cy="755650"/>
            <wp:effectExtent l="19050" t="0" r="508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344" w:rsidRPr="00610850" w:rsidRDefault="002C2344" w:rsidP="002C2344">
      <w:pPr>
        <w:jc w:val="center"/>
        <w:rPr>
          <w:b/>
          <w:spacing w:val="40"/>
          <w:sz w:val="16"/>
          <w:szCs w:val="16"/>
        </w:rPr>
      </w:pPr>
    </w:p>
    <w:p w:rsidR="002C2344" w:rsidRDefault="002C2344" w:rsidP="002C2344">
      <w:pPr>
        <w:jc w:val="center"/>
        <w:rPr>
          <w:b/>
          <w:spacing w:val="40"/>
        </w:rPr>
      </w:pPr>
      <w:r>
        <w:rPr>
          <w:b/>
          <w:spacing w:val="40"/>
        </w:rPr>
        <w:t>АДМИНИСТРАЦИЯ</w:t>
      </w:r>
    </w:p>
    <w:p w:rsidR="00A15ADE" w:rsidRDefault="002C2344" w:rsidP="002C2344">
      <w:pPr>
        <w:jc w:val="center"/>
        <w:rPr>
          <w:b/>
          <w:spacing w:val="30"/>
        </w:rPr>
      </w:pPr>
      <w:r>
        <w:rPr>
          <w:b/>
          <w:spacing w:val="30"/>
        </w:rPr>
        <w:t>ШК</w:t>
      </w:r>
      <w:r w:rsidR="002619BD">
        <w:rPr>
          <w:b/>
          <w:spacing w:val="30"/>
        </w:rPr>
        <w:t>ОТОВСКОГО МУНИЦИПАЛЬНОГО РАЙОНА</w:t>
      </w:r>
    </w:p>
    <w:p w:rsidR="002C2344" w:rsidRDefault="002C2344" w:rsidP="002C2344">
      <w:pPr>
        <w:jc w:val="center"/>
        <w:rPr>
          <w:b/>
          <w:spacing w:val="30"/>
        </w:rPr>
      </w:pPr>
      <w:r>
        <w:rPr>
          <w:b/>
          <w:spacing w:val="30"/>
        </w:rPr>
        <w:t>ПРИМОРСКОГО КРАЯ</w:t>
      </w:r>
    </w:p>
    <w:p w:rsidR="002C2344" w:rsidRDefault="002C2344" w:rsidP="002C2344">
      <w:pPr>
        <w:jc w:val="center"/>
        <w:rPr>
          <w:b/>
          <w:sz w:val="16"/>
          <w:szCs w:val="16"/>
        </w:rPr>
      </w:pPr>
    </w:p>
    <w:p w:rsidR="002C2344" w:rsidRPr="00D90A48" w:rsidRDefault="002C2344" w:rsidP="002C2344">
      <w:pPr>
        <w:jc w:val="center"/>
        <w:rPr>
          <w:b/>
          <w:sz w:val="16"/>
          <w:szCs w:val="16"/>
        </w:rPr>
      </w:pPr>
    </w:p>
    <w:p w:rsidR="002C2344" w:rsidRDefault="002C2344" w:rsidP="002C2344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2C2344" w:rsidRDefault="002C2344" w:rsidP="002C2344">
      <w:pPr>
        <w:jc w:val="center"/>
        <w:rPr>
          <w:spacing w:val="60"/>
          <w:sz w:val="16"/>
        </w:rPr>
      </w:pPr>
    </w:p>
    <w:p w:rsidR="002C2344" w:rsidRDefault="002C2344" w:rsidP="002C2344">
      <w:pPr>
        <w:jc w:val="center"/>
        <w:rPr>
          <w:spacing w:val="60"/>
          <w:sz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380"/>
      </w:tblGrid>
      <w:tr w:rsidR="00755DED" w:rsidTr="00755DED">
        <w:tc>
          <w:tcPr>
            <w:tcW w:w="3379" w:type="dxa"/>
          </w:tcPr>
          <w:p w:rsidR="00755DED" w:rsidRDefault="00755DED" w:rsidP="00755DED">
            <w:r w:rsidRPr="00755DED">
              <w:t>_____________</w:t>
            </w:r>
          </w:p>
        </w:tc>
        <w:tc>
          <w:tcPr>
            <w:tcW w:w="3379" w:type="dxa"/>
          </w:tcPr>
          <w:p w:rsidR="00755DED" w:rsidRDefault="00755DED" w:rsidP="00755DED">
            <w:pPr>
              <w:jc w:val="center"/>
            </w:pPr>
            <w:r w:rsidRPr="00755DED">
              <w:t>г. Большой Камень</w:t>
            </w:r>
          </w:p>
        </w:tc>
        <w:tc>
          <w:tcPr>
            <w:tcW w:w="3380" w:type="dxa"/>
          </w:tcPr>
          <w:p w:rsidR="00755DED" w:rsidRDefault="00755DED" w:rsidP="00755DED">
            <w:pPr>
              <w:jc w:val="right"/>
            </w:pPr>
            <w:r w:rsidRPr="00755DED">
              <w:t>№ ___________</w:t>
            </w:r>
          </w:p>
        </w:tc>
      </w:tr>
    </w:tbl>
    <w:p w:rsidR="002C2344" w:rsidRDefault="002C2344" w:rsidP="002C2344">
      <w:pPr>
        <w:jc w:val="both"/>
      </w:pPr>
    </w:p>
    <w:p w:rsidR="002C2344" w:rsidRDefault="002C2344" w:rsidP="002C2344">
      <w:pPr>
        <w:jc w:val="both"/>
      </w:pPr>
    </w:p>
    <w:p w:rsidR="002C2344" w:rsidRDefault="002C2344" w:rsidP="002C2344">
      <w:pPr>
        <w:jc w:val="both"/>
      </w:pPr>
    </w:p>
    <w:p w:rsidR="00E85D87" w:rsidRPr="00490014" w:rsidRDefault="002C2344" w:rsidP="007F1CDE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0014">
        <w:rPr>
          <w:rFonts w:ascii="Times New Roman" w:hAnsi="Times New Roman" w:cs="Times New Roman"/>
          <w:b/>
          <w:sz w:val="26"/>
          <w:szCs w:val="26"/>
        </w:rPr>
        <w:t xml:space="preserve">Об утверждении Программы </w:t>
      </w:r>
      <w:r w:rsidR="007F1CDE" w:rsidRPr="00490014">
        <w:rPr>
          <w:rFonts w:ascii="Times New Roman" w:hAnsi="Times New Roman" w:cs="Times New Roman"/>
          <w:b/>
          <w:sz w:val="26"/>
          <w:szCs w:val="26"/>
        </w:rPr>
        <w:t xml:space="preserve">профилактики рисков </w:t>
      </w:r>
    </w:p>
    <w:p w:rsidR="00E85D87" w:rsidRPr="00490014" w:rsidRDefault="007F1CDE" w:rsidP="00E85D87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0014">
        <w:rPr>
          <w:rFonts w:ascii="Times New Roman" w:hAnsi="Times New Roman" w:cs="Times New Roman"/>
          <w:b/>
          <w:sz w:val="26"/>
          <w:szCs w:val="26"/>
        </w:rPr>
        <w:t>причинения вреда (ущерба)</w:t>
      </w:r>
      <w:r w:rsidR="00E85D87" w:rsidRPr="004900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90014">
        <w:rPr>
          <w:rFonts w:ascii="Times New Roman" w:hAnsi="Times New Roman" w:cs="Times New Roman"/>
          <w:b/>
          <w:sz w:val="26"/>
          <w:szCs w:val="26"/>
        </w:rPr>
        <w:t xml:space="preserve">охраняемым законом ценностям </w:t>
      </w:r>
    </w:p>
    <w:p w:rsidR="00E85D87" w:rsidRPr="00490014" w:rsidRDefault="007F1CDE" w:rsidP="00E85D87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0014">
        <w:rPr>
          <w:rFonts w:ascii="Times New Roman" w:hAnsi="Times New Roman" w:cs="Times New Roman"/>
          <w:b/>
          <w:sz w:val="26"/>
          <w:szCs w:val="26"/>
        </w:rPr>
        <w:t xml:space="preserve">при осуществлении муниципального контроля на автомобильном </w:t>
      </w:r>
    </w:p>
    <w:p w:rsidR="00490014" w:rsidRDefault="007F1CDE" w:rsidP="00E85D87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0014">
        <w:rPr>
          <w:rFonts w:ascii="Times New Roman" w:hAnsi="Times New Roman" w:cs="Times New Roman"/>
          <w:b/>
          <w:sz w:val="26"/>
          <w:szCs w:val="26"/>
        </w:rPr>
        <w:t xml:space="preserve">транспорте, городском наземном электрическом транспорте и </w:t>
      </w:r>
      <w:proofErr w:type="gramStart"/>
      <w:r w:rsidRPr="00490014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49001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90014" w:rsidRDefault="007F1CDE" w:rsidP="00490014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0014">
        <w:rPr>
          <w:rFonts w:ascii="Times New Roman" w:hAnsi="Times New Roman" w:cs="Times New Roman"/>
          <w:b/>
          <w:sz w:val="26"/>
          <w:szCs w:val="26"/>
        </w:rPr>
        <w:t xml:space="preserve">дорожном </w:t>
      </w:r>
      <w:proofErr w:type="gramStart"/>
      <w:r w:rsidRPr="00490014">
        <w:rPr>
          <w:rFonts w:ascii="Times New Roman" w:hAnsi="Times New Roman" w:cs="Times New Roman"/>
          <w:b/>
          <w:sz w:val="26"/>
          <w:szCs w:val="26"/>
        </w:rPr>
        <w:t>хозяйстве</w:t>
      </w:r>
      <w:proofErr w:type="gramEnd"/>
      <w:r w:rsidRPr="00490014">
        <w:rPr>
          <w:rFonts w:ascii="Times New Roman" w:hAnsi="Times New Roman" w:cs="Times New Roman"/>
          <w:b/>
          <w:sz w:val="26"/>
          <w:szCs w:val="26"/>
        </w:rPr>
        <w:t xml:space="preserve"> на автомобильных дорогах местного значения </w:t>
      </w:r>
    </w:p>
    <w:p w:rsidR="002C2344" w:rsidRPr="00490014" w:rsidRDefault="00490014" w:rsidP="00490014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0014">
        <w:rPr>
          <w:rFonts w:ascii="Times New Roman" w:hAnsi="Times New Roman" w:cs="Times New Roman"/>
          <w:b/>
          <w:sz w:val="26"/>
          <w:szCs w:val="26"/>
        </w:rPr>
        <w:t xml:space="preserve">в границах Шкотовского муниципального округа </w:t>
      </w:r>
      <w:r w:rsidR="007F1CDE" w:rsidRPr="00490014">
        <w:rPr>
          <w:rFonts w:ascii="Times New Roman" w:hAnsi="Times New Roman" w:cs="Times New Roman"/>
          <w:b/>
          <w:sz w:val="26"/>
          <w:szCs w:val="26"/>
        </w:rPr>
        <w:t>на 202</w:t>
      </w:r>
      <w:r w:rsidR="00A746D4" w:rsidRPr="00490014">
        <w:rPr>
          <w:rFonts w:ascii="Times New Roman" w:hAnsi="Times New Roman" w:cs="Times New Roman"/>
          <w:b/>
          <w:sz w:val="26"/>
          <w:szCs w:val="26"/>
        </w:rPr>
        <w:t>4</w:t>
      </w:r>
      <w:r w:rsidR="007F1CDE" w:rsidRPr="00490014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2C2344" w:rsidRPr="00490014" w:rsidRDefault="002C2344" w:rsidP="002C2344">
      <w:pPr>
        <w:jc w:val="center"/>
        <w:rPr>
          <w:b/>
          <w:szCs w:val="26"/>
        </w:rPr>
      </w:pPr>
    </w:p>
    <w:p w:rsidR="002C2344" w:rsidRPr="00E85D87" w:rsidRDefault="002C2344" w:rsidP="002C2344">
      <w:pPr>
        <w:jc w:val="center"/>
        <w:rPr>
          <w:b/>
          <w:szCs w:val="26"/>
        </w:rPr>
      </w:pPr>
    </w:p>
    <w:p w:rsidR="002C2344" w:rsidRPr="00E85D87" w:rsidRDefault="002C2344" w:rsidP="002C2344">
      <w:pPr>
        <w:jc w:val="center"/>
        <w:rPr>
          <w:b/>
          <w:szCs w:val="26"/>
        </w:rPr>
      </w:pPr>
    </w:p>
    <w:p w:rsidR="002C2344" w:rsidRDefault="002C2344" w:rsidP="00423AC3">
      <w:pPr>
        <w:tabs>
          <w:tab w:val="left" w:pos="720"/>
        </w:tabs>
        <w:spacing w:line="360" w:lineRule="auto"/>
        <w:ind w:firstLine="709"/>
        <w:jc w:val="both"/>
        <w:rPr>
          <w:rFonts w:ascii="Times New Roman CYR" w:hAnsi="Times New Roman CYR"/>
          <w:szCs w:val="26"/>
        </w:rPr>
      </w:pPr>
      <w:r w:rsidRPr="00E85D87">
        <w:rPr>
          <w:szCs w:val="26"/>
        </w:rPr>
        <w:t xml:space="preserve">В целях </w:t>
      </w:r>
      <w:r w:rsidR="007F1CDE" w:rsidRPr="00E85D87">
        <w:rPr>
          <w:szCs w:val="26"/>
        </w:rPr>
        <w:t>стимулирования добросовестного соблюдения обязательных требований,</w:t>
      </w:r>
      <w:r w:rsidR="007A3248" w:rsidRPr="00E85D87">
        <w:rPr>
          <w:szCs w:val="26"/>
        </w:rPr>
        <w:t xml:space="preserve"> установленных дорожным законодательством, всеми контролируемыми лицами, устранения условий, причин и факторов, способных привести к нарушениям </w:t>
      </w:r>
      <w:proofErr w:type="gramStart"/>
      <w:r w:rsidR="007A3248" w:rsidRPr="00E85D87">
        <w:rPr>
          <w:szCs w:val="26"/>
        </w:rPr>
        <w:t>обязательных требований и (или) причинению вреда (ущерба) охраняемым законом</w:t>
      </w:r>
      <w:r w:rsidR="007A3248">
        <w:rPr>
          <w:rFonts w:ascii="Times New Roman CYR" w:hAnsi="Times New Roman CYR"/>
          <w:szCs w:val="26"/>
        </w:rPr>
        <w:t xml:space="preserve"> ценностям, в </w:t>
      </w:r>
      <w:r w:rsidR="0037170D">
        <w:rPr>
          <w:rFonts w:ascii="Times New Roman CYR" w:hAnsi="Times New Roman CYR"/>
          <w:szCs w:val="26"/>
        </w:rPr>
        <w:t>соответствии</w:t>
      </w:r>
      <w:r w:rsidR="007A3248">
        <w:rPr>
          <w:rFonts w:ascii="Times New Roman CYR" w:hAnsi="Times New Roman CYR"/>
          <w:szCs w:val="26"/>
        </w:rPr>
        <w:t xml:space="preserve"> с</w:t>
      </w:r>
      <w:r w:rsidR="00547977">
        <w:rPr>
          <w:rFonts w:ascii="Times New Roman CYR" w:hAnsi="Times New Roman CYR"/>
          <w:szCs w:val="26"/>
        </w:rPr>
        <w:t xml:space="preserve"> </w:t>
      </w:r>
      <w:r w:rsidR="007A3248">
        <w:rPr>
          <w:rFonts w:ascii="Times New Roman CYR" w:hAnsi="Times New Roman CYR"/>
          <w:szCs w:val="26"/>
        </w:rPr>
        <w:t>Федеральн</w:t>
      </w:r>
      <w:r w:rsidR="00547977">
        <w:rPr>
          <w:rFonts w:ascii="Times New Roman CYR" w:hAnsi="Times New Roman CYR"/>
          <w:szCs w:val="26"/>
        </w:rPr>
        <w:t>ым</w:t>
      </w:r>
      <w:r w:rsidR="007A3248">
        <w:rPr>
          <w:rFonts w:ascii="Times New Roman CYR" w:hAnsi="Times New Roman CYR"/>
          <w:szCs w:val="26"/>
        </w:rPr>
        <w:t xml:space="preserve"> закон</w:t>
      </w:r>
      <w:r w:rsidR="00547977">
        <w:rPr>
          <w:rFonts w:ascii="Times New Roman CYR" w:hAnsi="Times New Roman CYR"/>
          <w:szCs w:val="26"/>
        </w:rPr>
        <w:t>ом</w:t>
      </w:r>
      <w:r w:rsidR="007A3248">
        <w:rPr>
          <w:rFonts w:ascii="Times New Roman CYR" w:hAnsi="Times New Roman CYR"/>
          <w:szCs w:val="26"/>
        </w:rPr>
        <w:t xml:space="preserve"> от </w:t>
      </w:r>
      <w:r w:rsidR="00547977">
        <w:rPr>
          <w:rFonts w:ascii="Times New Roman CYR" w:hAnsi="Times New Roman CYR"/>
          <w:szCs w:val="26"/>
        </w:rPr>
        <w:t>31.07.2020 № 248-ФЗ «О </w:t>
      </w:r>
      <w:r w:rsidR="0037170D">
        <w:rPr>
          <w:rFonts w:ascii="Times New Roman CYR" w:hAnsi="Times New Roman CYR"/>
          <w:szCs w:val="26"/>
        </w:rPr>
        <w:t>государственном контроле (надзоре) и муниципальном контроле в Российской Федерации», Фе</w:t>
      </w:r>
      <w:r w:rsidR="00547977">
        <w:rPr>
          <w:rFonts w:ascii="Times New Roman CYR" w:hAnsi="Times New Roman CYR"/>
          <w:szCs w:val="26"/>
        </w:rPr>
        <w:t>деральным законом от 06.10.2003</w:t>
      </w:r>
      <w:r w:rsidR="0037170D">
        <w:rPr>
          <w:rFonts w:ascii="Times New Roman CYR" w:hAnsi="Times New Roman CYR"/>
          <w:szCs w:val="26"/>
        </w:rPr>
        <w:t xml:space="preserve"> № 131-ФЗ «Об общих принципах организации местного самоуправления в Российской Федерации», постановлением Правительства Российской Федерации от 25.06.2021 № 990 «Об</w:t>
      </w:r>
      <w:r w:rsidR="00547977">
        <w:rPr>
          <w:rFonts w:ascii="Times New Roman CYR" w:hAnsi="Times New Roman CYR"/>
          <w:szCs w:val="26"/>
        </w:rPr>
        <w:t xml:space="preserve"> </w:t>
      </w:r>
      <w:r w:rsidR="0037170D">
        <w:rPr>
          <w:rFonts w:ascii="Times New Roman CYR" w:hAnsi="Times New Roman CYR"/>
          <w:szCs w:val="26"/>
        </w:rPr>
        <w:t>утверждении Правил разработки и утверждения контрольными (надзорными) органами программы профилактики</w:t>
      </w:r>
      <w:proofErr w:type="gramEnd"/>
      <w:r w:rsidR="0037170D">
        <w:rPr>
          <w:rFonts w:ascii="Times New Roman CYR" w:hAnsi="Times New Roman CYR"/>
          <w:szCs w:val="26"/>
        </w:rPr>
        <w:t xml:space="preserve"> рисков причинения вреда (ущерба) охраняемым законом ценностям» администрация </w:t>
      </w:r>
      <w:r>
        <w:rPr>
          <w:rFonts w:ascii="Times New Roman CYR" w:hAnsi="Times New Roman CYR"/>
          <w:szCs w:val="26"/>
        </w:rPr>
        <w:t>Шкотовского муниципального района</w:t>
      </w:r>
    </w:p>
    <w:p w:rsidR="002C2344" w:rsidRDefault="002C2344" w:rsidP="00423AC3">
      <w:pPr>
        <w:spacing w:line="360" w:lineRule="auto"/>
        <w:jc w:val="both"/>
        <w:rPr>
          <w:rFonts w:ascii="Times New Roman CYR" w:hAnsi="Times New Roman CYR"/>
          <w:szCs w:val="26"/>
        </w:rPr>
      </w:pPr>
    </w:p>
    <w:p w:rsidR="002C2344" w:rsidRDefault="002C2344" w:rsidP="00423AC3">
      <w:pPr>
        <w:spacing w:line="360" w:lineRule="auto"/>
        <w:jc w:val="both"/>
        <w:rPr>
          <w:rFonts w:ascii="Times New Roman CYR" w:hAnsi="Times New Roman CYR"/>
          <w:szCs w:val="26"/>
        </w:rPr>
      </w:pPr>
      <w:r>
        <w:rPr>
          <w:rFonts w:ascii="Times New Roman CYR" w:hAnsi="Times New Roman CYR"/>
          <w:szCs w:val="26"/>
        </w:rPr>
        <w:t>ПОСТАНОВЛЯЕТ:</w:t>
      </w:r>
    </w:p>
    <w:p w:rsidR="002C2344" w:rsidRDefault="002C2344" w:rsidP="00423AC3">
      <w:pPr>
        <w:spacing w:line="360" w:lineRule="auto"/>
        <w:jc w:val="both"/>
        <w:rPr>
          <w:rFonts w:ascii="Times New Roman CYR" w:hAnsi="Times New Roman CYR"/>
          <w:sz w:val="24"/>
          <w:szCs w:val="24"/>
        </w:rPr>
      </w:pPr>
    </w:p>
    <w:p w:rsidR="002C2344" w:rsidRDefault="0037170D" w:rsidP="00423AC3">
      <w:pPr>
        <w:spacing w:line="360" w:lineRule="auto"/>
        <w:ind w:firstLine="709"/>
        <w:jc w:val="both"/>
        <w:rPr>
          <w:rFonts w:ascii="Times New Roman CYR" w:hAnsi="Times New Roman CYR"/>
          <w:szCs w:val="26"/>
        </w:rPr>
      </w:pPr>
      <w:r>
        <w:rPr>
          <w:rFonts w:ascii="Times New Roman CYR" w:hAnsi="Times New Roman CYR"/>
          <w:szCs w:val="26"/>
        </w:rPr>
        <w:t>1. </w:t>
      </w:r>
      <w:r w:rsidR="002C2344">
        <w:rPr>
          <w:rFonts w:ascii="Times New Roman CYR" w:hAnsi="Times New Roman CYR"/>
          <w:szCs w:val="26"/>
        </w:rPr>
        <w:t xml:space="preserve">Утвердить прилагаемую Программу </w:t>
      </w:r>
      <w:r w:rsidRPr="006C5D49">
        <w:rPr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</w:t>
      </w:r>
      <w:r w:rsidRPr="006C5D49">
        <w:rPr>
          <w:szCs w:val="26"/>
        </w:rPr>
        <w:lastRenderedPageBreak/>
        <w:t xml:space="preserve">дорожном хозяйстве на автомобильных дорогах местного значения в границах Шкотовского муниципального </w:t>
      </w:r>
      <w:r w:rsidR="00A746D4">
        <w:rPr>
          <w:szCs w:val="26"/>
        </w:rPr>
        <w:t>округа</w:t>
      </w:r>
      <w:r w:rsidRPr="006C5D49">
        <w:rPr>
          <w:szCs w:val="26"/>
        </w:rPr>
        <w:t xml:space="preserve"> на 202</w:t>
      </w:r>
      <w:r w:rsidR="00A746D4">
        <w:rPr>
          <w:szCs w:val="26"/>
        </w:rPr>
        <w:t>4</w:t>
      </w:r>
      <w:r w:rsidRPr="006C5D49">
        <w:rPr>
          <w:szCs w:val="26"/>
        </w:rPr>
        <w:t xml:space="preserve"> год</w:t>
      </w:r>
      <w:r w:rsidR="002C2344">
        <w:rPr>
          <w:rFonts w:ascii="Times New Roman CYR" w:hAnsi="Times New Roman CYR"/>
          <w:szCs w:val="26"/>
        </w:rPr>
        <w:t xml:space="preserve"> (далее – Программа профилактики). </w:t>
      </w:r>
    </w:p>
    <w:p w:rsidR="000C4F4F" w:rsidRDefault="0037170D" w:rsidP="00423AC3">
      <w:pPr>
        <w:spacing w:line="360" w:lineRule="auto"/>
        <w:ind w:firstLine="709"/>
        <w:jc w:val="both"/>
        <w:rPr>
          <w:rFonts w:ascii="Times New Roman CYR" w:hAnsi="Times New Roman CYR"/>
          <w:szCs w:val="26"/>
        </w:rPr>
      </w:pPr>
      <w:r>
        <w:rPr>
          <w:rFonts w:ascii="Times New Roman CYR" w:hAnsi="Times New Roman CYR"/>
          <w:szCs w:val="26"/>
        </w:rPr>
        <w:t xml:space="preserve">2. Управлению </w:t>
      </w:r>
      <w:r w:rsidR="002C2344">
        <w:rPr>
          <w:rFonts w:ascii="Times New Roman CYR" w:hAnsi="Times New Roman CYR"/>
          <w:szCs w:val="26"/>
        </w:rPr>
        <w:t>делами администрации Шкотовского муниципального района (</w:t>
      </w:r>
      <w:proofErr w:type="spellStart"/>
      <w:r w:rsidR="002C2344">
        <w:rPr>
          <w:rFonts w:ascii="Times New Roman CYR" w:hAnsi="Times New Roman CYR"/>
          <w:szCs w:val="26"/>
        </w:rPr>
        <w:t>Баланова</w:t>
      </w:r>
      <w:proofErr w:type="spellEnd"/>
      <w:r w:rsidR="002C2344">
        <w:rPr>
          <w:rFonts w:ascii="Times New Roman CYR" w:hAnsi="Times New Roman CYR"/>
          <w:szCs w:val="26"/>
        </w:rPr>
        <w:t xml:space="preserve">) </w:t>
      </w:r>
      <w:r w:rsidR="006925C0">
        <w:rPr>
          <w:rFonts w:ascii="Times New Roman CYR" w:hAnsi="Times New Roman CYR"/>
          <w:szCs w:val="26"/>
        </w:rPr>
        <w:t>опубликовать</w:t>
      </w:r>
      <w:r w:rsidR="002C2344">
        <w:rPr>
          <w:rFonts w:ascii="Times New Roman CYR" w:hAnsi="Times New Roman CYR"/>
          <w:szCs w:val="26"/>
        </w:rPr>
        <w:t xml:space="preserve"> настоящее </w:t>
      </w:r>
      <w:r w:rsidR="005609C2">
        <w:rPr>
          <w:rFonts w:ascii="Times New Roman CYR" w:hAnsi="Times New Roman CYR"/>
          <w:szCs w:val="26"/>
        </w:rPr>
        <w:t>п</w:t>
      </w:r>
      <w:r w:rsidR="002C2344">
        <w:rPr>
          <w:rFonts w:ascii="Times New Roman CYR" w:hAnsi="Times New Roman CYR"/>
          <w:szCs w:val="26"/>
        </w:rPr>
        <w:t xml:space="preserve">остановление </w:t>
      </w:r>
      <w:r w:rsidR="006925C0">
        <w:rPr>
          <w:rFonts w:ascii="Times New Roman CYR" w:hAnsi="Times New Roman CYR"/>
          <w:szCs w:val="26"/>
        </w:rPr>
        <w:t xml:space="preserve">на </w:t>
      </w:r>
      <w:r w:rsidR="005609C2">
        <w:rPr>
          <w:rFonts w:ascii="Times New Roman CYR" w:hAnsi="Times New Roman CYR"/>
          <w:szCs w:val="26"/>
        </w:rPr>
        <w:t xml:space="preserve">официальном </w:t>
      </w:r>
      <w:r w:rsidR="002C2344">
        <w:rPr>
          <w:rFonts w:ascii="Times New Roman CYR" w:hAnsi="Times New Roman CYR"/>
          <w:szCs w:val="26"/>
        </w:rPr>
        <w:t>сайте администрации Шкотовского муниципального района</w:t>
      </w:r>
      <w:r w:rsidR="005609C2">
        <w:rPr>
          <w:rFonts w:ascii="Times New Roman CYR" w:hAnsi="Times New Roman CYR"/>
          <w:szCs w:val="26"/>
        </w:rPr>
        <w:t xml:space="preserve"> в информационно-коммуникационной сети «Интернет»</w:t>
      </w:r>
      <w:r w:rsidR="002C2344">
        <w:rPr>
          <w:rFonts w:ascii="Times New Roman CYR" w:hAnsi="Times New Roman CYR"/>
          <w:szCs w:val="26"/>
        </w:rPr>
        <w:t>.</w:t>
      </w:r>
    </w:p>
    <w:p w:rsidR="002C2344" w:rsidRDefault="002C2344" w:rsidP="00423AC3">
      <w:pPr>
        <w:spacing w:line="360" w:lineRule="auto"/>
        <w:ind w:firstLine="709"/>
        <w:jc w:val="both"/>
        <w:rPr>
          <w:rFonts w:ascii="Times New Roman CYR" w:hAnsi="Times New Roman CYR" w:cs="Times New Roman CYR"/>
          <w:szCs w:val="26"/>
        </w:rPr>
      </w:pPr>
      <w:r>
        <w:rPr>
          <w:rFonts w:ascii="Times New Roman CYR" w:hAnsi="Times New Roman CYR" w:cs="Times New Roman CYR"/>
          <w:szCs w:val="26"/>
        </w:rPr>
        <w:t xml:space="preserve">3. </w:t>
      </w:r>
      <w:proofErr w:type="gramStart"/>
      <w:r>
        <w:rPr>
          <w:rFonts w:ascii="Times New Roman CYR" w:hAnsi="Times New Roman CYR" w:cs="Times New Roman CYR"/>
          <w:szCs w:val="26"/>
        </w:rPr>
        <w:t>Контроль за</w:t>
      </w:r>
      <w:proofErr w:type="gramEnd"/>
      <w:r>
        <w:rPr>
          <w:rFonts w:ascii="Times New Roman CYR" w:hAnsi="Times New Roman CYR" w:cs="Times New Roman CYR"/>
          <w:szCs w:val="26"/>
        </w:rPr>
        <w:t xml:space="preserve"> исполнением настоящего постановления возложить на заместителя главы администрации </w:t>
      </w:r>
      <w:r w:rsidR="005609C2">
        <w:rPr>
          <w:rFonts w:ascii="Times New Roman CYR" w:hAnsi="Times New Roman CYR" w:cs="Times New Roman CYR"/>
          <w:szCs w:val="26"/>
        </w:rPr>
        <w:t xml:space="preserve">Шкотовского муниципального района Д.Е. </w:t>
      </w:r>
      <w:r>
        <w:rPr>
          <w:rFonts w:ascii="Times New Roman CYR" w:hAnsi="Times New Roman CYR" w:cs="Times New Roman CYR"/>
          <w:szCs w:val="26"/>
        </w:rPr>
        <w:t>Никулина.</w:t>
      </w:r>
    </w:p>
    <w:p w:rsidR="002C2344" w:rsidRDefault="002C2344" w:rsidP="002C2344">
      <w:pPr>
        <w:ind w:left="-360" w:firstLine="709"/>
        <w:jc w:val="both"/>
        <w:rPr>
          <w:rFonts w:ascii="Times New Roman CYR" w:hAnsi="Times New Roman CYR" w:cs="Times New Roman CYR"/>
          <w:szCs w:val="26"/>
        </w:rPr>
      </w:pPr>
    </w:p>
    <w:p w:rsidR="00423AC3" w:rsidRDefault="00423AC3" w:rsidP="002C2344">
      <w:pPr>
        <w:ind w:left="-360" w:firstLine="709"/>
        <w:jc w:val="both"/>
        <w:rPr>
          <w:rFonts w:ascii="Times New Roman CYR" w:hAnsi="Times New Roman CYR" w:cs="Times New Roman CYR"/>
          <w:szCs w:val="26"/>
        </w:rPr>
      </w:pPr>
    </w:p>
    <w:p w:rsidR="000C4F4F" w:rsidRDefault="000C4F4F" w:rsidP="002C2344">
      <w:pPr>
        <w:ind w:left="-360" w:firstLine="709"/>
        <w:jc w:val="both"/>
        <w:rPr>
          <w:rFonts w:ascii="Times New Roman CYR" w:hAnsi="Times New Roman CYR" w:cs="Times New Roman CYR"/>
          <w:szCs w:val="26"/>
        </w:rPr>
      </w:pPr>
    </w:p>
    <w:p w:rsidR="002C2344" w:rsidRDefault="00423AC3" w:rsidP="000C4F4F">
      <w:pPr>
        <w:spacing w:line="360" w:lineRule="auto"/>
        <w:jc w:val="both"/>
      </w:pPr>
      <w:r>
        <w:rPr>
          <w:szCs w:val="26"/>
        </w:rPr>
        <w:t>Г</w:t>
      </w:r>
      <w:r w:rsidR="002619BD">
        <w:rPr>
          <w:szCs w:val="26"/>
        </w:rPr>
        <w:t>лав</w:t>
      </w:r>
      <w:r>
        <w:rPr>
          <w:szCs w:val="26"/>
        </w:rPr>
        <w:t>а</w:t>
      </w:r>
      <w:r w:rsidR="002C2344">
        <w:rPr>
          <w:szCs w:val="26"/>
        </w:rPr>
        <w:t xml:space="preserve"> администрации                                      </w:t>
      </w:r>
      <w:r>
        <w:rPr>
          <w:szCs w:val="26"/>
        </w:rPr>
        <w:t xml:space="preserve">        </w:t>
      </w:r>
      <w:r w:rsidR="002C2344">
        <w:rPr>
          <w:szCs w:val="26"/>
        </w:rPr>
        <w:t xml:space="preserve">          </w:t>
      </w:r>
      <w:r w:rsidR="00755DED">
        <w:rPr>
          <w:szCs w:val="26"/>
        </w:rPr>
        <w:t xml:space="preserve">                         </w:t>
      </w:r>
      <w:r w:rsidR="002C2344">
        <w:rPr>
          <w:szCs w:val="26"/>
        </w:rPr>
        <w:t xml:space="preserve">  </w:t>
      </w:r>
      <w:r>
        <w:rPr>
          <w:szCs w:val="26"/>
        </w:rPr>
        <w:t xml:space="preserve">         </w:t>
      </w:r>
      <w:r w:rsidR="004E6737">
        <w:rPr>
          <w:szCs w:val="26"/>
        </w:rPr>
        <w:t>В.</w:t>
      </w:r>
      <w:r>
        <w:rPr>
          <w:szCs w:val="26"/>
        </w:rPr>
        <w:t>А. Носов</w:t>
      </w:r>
    </w:p>
    <w:p w:rsidR="00D3175C" w:rsidRDefault="00D3175C">
      <w:pPr>
        <w:spacing w:after="200" w:line="276" w:lineRule="auto"/>
      </w:pPr>
      <w:r>
        <w:br w:type="page"/>
      </w:r>
    </w:p>
    <w:p w:rsidR="00D3175C" w:rsidRPr="00D3175C" w:rsidRDefault="00D3175C" w:rsidP="00D3175C">
      <w:pPr>
        <w:ind w:left="4820"/>
        <w:jc w:val="right"/>
        <w:rPr>
          <w:rFonts w:eastAsiaTheme="minorHAnsi"/>
          <w:szCs w:val="26"/>
        </w:rPr>
      </w:pPr>
      <w:r w:rsidRPr="00D3175C">
        <w:rPr>
          <w:rFonts w:eastAsiaTheme="minorHAnsi"/>
          <w:szCs w:val="26"/>
        </w:rPr>
        <w:lastRenderedPageBreak/>
        <w:t>УТВЕРЖДЕНА</w:t>
      </w:r>
    </w:p>
    <w:p w:rsidR="00D3175C" w:rsidRPr="00D3175C" w:rsidRDefault="00D3175C" w:rsidP="00D3175C">
      <w:pPr>
        <w:ind w:left="4820"/>
        <w:jc w:val="right"/>
        <w:rPr>
          <w:rFonts w:eastAsiaTheme="minorHAnsi"/>
          <w:szCs w:val="26"/>
        </w:rPr>
      </w:pPr>
    </w:p>
    <w:p w:rsidR="00D3175C" w:rsidRPr="00D3175C" w:rsidRDefault="00D3175C" w:rsidP="00D3175C">
      <w:pPr>
        <w:ind w:left="4820"/>
        <w:jc w:val="right"/>
        <w:rPr>
          <w:rFonts w:eastAsiaTheme="minorHAnsi"/>
          <w:szCs w:val="26"/>
        </w:rPr>
      </w:pPr>
      <w:r w:rsidRPr="00D3175C">
        <w:rPr>
          <w:rFonts w:eastAsiaTheme="minorHAnsi"/>
          <w:szCs w:val="26"/>
        </w:rPr>
        <w:t>постановлением администрации</w:t>
      </w:r>
    </w:p>
    <w:p w:rsidR="00D3175C" w:rsidRPr="00D3175C" w:rsidRDefault="00D3175C" w:rsidP="00D3175C">
      <w:pPr>
        <w:ind w:left="4820"/>
        <w:jc w:val="right"/>
        <w:rPr>
          <w:rFonts w:eastAsiaTheme="minorHAnsi"/>
          <w:szCs w:val="26"/>
        </w:rPr>
      </w:pPr>
      <w:r w:rsidRPr="00D3175C">
        <w:rPr>
          <w:rFonts w:eastAsiaTheme="minorHAnsi"/>
          <w:szCs w:val="26"/>
        </w:rPr>
        <w:t>Шкотовского муниципального района</w:t>
      </w:r>
    </w:p>
    <w:p w:rsidR="00D3175C" w:rsidRPr="00D3175C" w:rsidRDefault="00D3175C" w:rsidP="00D3175C">
      <w:pPr>
        <w:ind w:left="4820"/>
        <w:jc w:val="right"/>
        <w:rPr>
          <w:rFonts w:eastAsiaTheme="minorHAnsi"/>
          <w:szCs w:val="26"/>
        </w:rPr>
      </w:pPr>
      <w:r w:rsidRPr="00D3175C">
        <w:rPr>
          <w:rFonts w:eastAsiaTheme="minorHAnsi"/>
          <w:szCs w:val="26"/>
        </w:rPr>
        <w:t xml:space="preserve">от «_____»  </w:t>
      </w:r>
      <w:proofErr w:type="spellStart"/>
      <w:r w:rsidRPr="00D3175C">
        <w:rPr>
          <w:rFonts w:eastAsiaTheme="minorHAnsi"/>
          <w:szCs w:val="26"/>
        </w:rPr>
        <w:t>______</w:t>
      </w:r>
      <w:r w:rsidR="002619BD">
        <w:rPr>
          <w:rFonts w:eastAsiaTheme="minorHAnsi"/>
          <w:szCs w:val="26"/>
        </w:rPr>
        <w:t>__________</w:t>
      </w:r>
      <w:proofErr w:type="gramStart"/>
      <w:r w:rsidRPr="00D3175C">
        <w:rPr>
          <w:rFonts w:eastAsiaTheme="minorHAnsi"/>
          <w:szCs w:val="26"/>
        </w:rPr>
        <w:t>г</w:t>
      </w:r>
      <w:proofErr w:type="spellEnd"/>
      <w:proofErr w:type="gramEnd"/>
      <w:r w:rsidRPr="00D3175C">
        <w:rPr>
          <w:rFonts w:eastAsiaTheme="minorHAnsi"/>
          <w:szCs w:val="26"/>
        </w:rPr>
        <w:t>. № ______</w:t>
      </w:r>
    </w:p>
    <w:p w:rsidR="00D3175C" w:rsidRPr="00D3175C" w:rsidRDefault="00D3175C" w:rsidP="00D3175C">
      <w:pPr>
        <w:shd w:val="clear" w:color="auto" w:fill="FFFFFF"/>
        <w:spacing w:after="105"/>
        <w:ind w:firstLine="450"/>
        <w:jc w:val="both"/>
        <w:rPr>
          <w:color w:val="000000"/>
          <w:szCs w:val="26"/>
        </w:rPr>
      </w:pPr>
    </w:p>
    <w:p w:rsidR="00D3175C" w:rsidRPr="00D3175C" w:rsidRDefault="00D3175C" w:rsidP="00D3175C">
      <w:pPr>
        <w:jc w:val="center"/>
        <w:rPr>
          <w:rFonts w:eastAsiaTheme="minorHAnsi"/>
          <w:b/>
          <w:szCs w:val="26"/>
        </w:rPr>
      </w:pPr>
    </w:p>
    <w:p w:rsidR="00D3175C" w:rsidRPr="00D3175C" w:rsidRDefault="00D3175C" w:rsidP="00D3175C">
      <w:pPr>
        <w:jc w:val="center"/>
        <w:rPr>
          <w:rFonts w:eastAsiaTheme="minorHAnsi"/>
          <w:b/>
          <w:szCs w:val="26"/>
        </w:rPr>
      </w:pPr>
      <w:r w:rsidRPr="00D3175C">
        <w:rPr>
          <w:rFonts w:eastAsiaTheme="minorHAnsi"/>
          <w:b/>
          <w:szCs w:val="26"/>
        </w:rPr>
        <w:t>Программа профилактики рисков причинения вреда (ущерба)</w:t>
      </w:r>
    </w:p>
    <w:p w:rsidR="00E85D87" w:rsidRDefault="00D3175C" w:rsidP="00D3175C">
      <w:pPr>
        <w:jc w:val="center"/>
        <w:rPr>
          <w:rFonts w:eastAsiaTheme="minorHAnsi"/>
          <w:b/>
          <w:szCs w:val="26"/>
          <w:lang w:eastAsia="en-US"/>
        </w:rPr>
      </w:pPr>
      <w:r w:rsidRPr="00D3175C">
        <w:rPr>
          <w:rFonts w:eastAsiaTheme="minorHAnsi"/>
          <w:b/>
          <w:szCs w:val="26"/>
        </w:rPr>
        <w:t xml:space="preserve">охраняемым законом ценностям при </w:t>
      </w:r>
      <w:r w:rsidRPr="00D3175C">
        <w:rPr>
          <w:rFonts w:eastAsiaTheme="minorHAnsi"/>
          <w:b/>
          <w:szCs w:val="26"/>
          <w:lang w:eastAsia="en-US"/>
        </w:rPr>
        <w:t xml:space="preserve">осуществлении муниципального </w:t>
      </w:r>
    </w:p>
    <w:p w:rsidR="00D3175C" w:rsidRPr="00D3175C" w:rsidRDefault="00D3175C" w:rsidP="00D3175C">
      <w:pPr>
        <w:jc w:val="center"/>
        <w:rPr>
          <w:rFonts w:eastAsiaTheme="minorHAnsi"/>
          <w:b/>
          <w:szCs w:val="26"/>
          <w:lang w:eastAsia="en-US"/>
        </w:rPr>
      </w:pPr>
      <w:r w:rsidRPr="00D3175C">
        <w:rPr>
          <w:rFonts w:eastAsiaTheme="minorHAnsi"/>
          <w:b/>
          <w:szCs w:val="26"/>
          <w:lang w:eastAsia="en-US"/>
        </w:rPr>
        <w:t xml:space="preserve">контроля на автомобильном транспорте, городском наземном </w:t>
      </w:r>
    </w:p>
    <w:p w:rsidR="00D3175C" w:rsidRPr="00D3175C" w:rsidRDefault="00D3175C" w:rsidP="00D3175C">
      <w:pPr>
        <w:jc w:val="center"/>
        <w:rPr>
          <w:rFonts w:eastAsiaTheme="minorHAnsi"/>
          <w:b/>
          <w:szCs w:val="26"/>
          <w:lang w:eastAsia="en-US"/>
        </w:rPr>
      </w:pPr>
      <w:r w:rsidRPr="00D3175C">
        <w:rPr>
          <w:rFonts w:eastAsiaTheme="minorHAnsi"/>
          <w:b/>
          <w:szCs w:val="26"/>
          <w:lang w:eastAsia="en-US"/>
        </w:rPr>
        <w:t xml:space="preserve">электрическом </w:t>
      </w:r>
      <w:proofErr w:type="gramStart"/>
      <w:r w:rsidRPr="00D3175C">
        <w:rPr>
          <w:rFonts w:eastAsiaTheme="minorHAnsi"/>
          <w:b/>
          <w:szCs w:val="26"/>
          <w:lang w:eastAsia="en-US"/>
        </w:rPr>
        <w:t>транспорте</w:t>
      </w:r>
      <w:proofErr w:type="gramEnd"/>
      <w:r w:rsidRPr="00D3175C">
        <w:rPr>
          <w:rFonts w:eastAsiaTheme="minorHAnsi"/>
          <w:b/>
          <w:szCs w:val="26"/>
          <w:lang w:eastAsia="en-US"/>
        </w:rPr>
        <w:t xml:space="preserve"> и в дорожном хозяйстве </w:t>
      </w:r>
    </w:p>
    <w:p w:rsidR="00D3175C" w:rsidRPr="00D3175C" w:rsidRDefault="00D3175C" w:rsidP="00D3175C">
      <w:pPr>
        <w:jc w:val="center"/>
        <w:rPr>
          <w:rFonts w:eastAsiaTheme="minorHAnsi"/>
          <w:b/>
          <w:szCs w:val="26"/>
          <w:lang w:eastAsia="en-US"/>
        </w:rPr>
      </w:pPr>
      <w:r w:rsidRPr="00D3175C">
        <w:rPr>
          <w:rFonts w:eastAsiaTheme="minorHAnsi"/>
          <w:b/>
          <w:szCs w:val="26"/>
          <w:lang w:eastAsia="en-US"/>
        </w:rPr>
        <w:t xml:space="preserve">на автомобильных дорогах местного значения </w:t>
      </w:r>
    </w:p>
    <w:p w:rsidR="00D3175C" w:rsidRPr="00D3175C" w:rsidRDefault="00D3175C" w:rsidP="00D3175C">
      <w:pPr>
        <w:jc w:val="center"/>
        <w:rPr>
          <w:rFonts w:eastAsiaTheme="minorHAnsi"/>
          <w:b/>
          <w:szCs w:val="26"/>
        </w:rPr>
      </w:pPr>
      <w:r w:rsidRPr="00D3175C">
        <w:rPr>
          <w:rFonts w:eastAsiaTheme="minorHAnsi"/>
          <w:b/>
          <w:szCs w:val="26"/>
          <w:lang w:eastAsia="en-US"/>
        </w:rPr>
        <w:t xml:space="preserve">в границах Шкотовского муниципального </w:t>
      </w:r>
      <w:r w:rsidR="00F964AE">
        <w:rPr>
          <w:rFonts w:eastAsiaTheme="minorHAnsi"/>
          <w:b/>
          <w:szCs w:val="26"/>
          <w:lang w:eastAsia="en-US"/>
        </w:rPr>
        <w:t>округа</w:t>
      </w:r>
      <w:r w:rsidRPr="00D3175C">
        <w:rPr>
          <w:rFonts w:eastAsiaTheme="minorHAnsi"/>
          <w:b/>
          <w:szCs w:val="26"/>
          <w:lang w:eastAsia="en-US"/>
        </w:rPr>
        <w:t xml:space="preserve"> </w:t>
      </w:r>
      <w:r w:rsidRPr="00D3175C">
        <w:rPr>
          <w:rFonts w:eastAsiaTheme="minorHAnsi"/>
          <w:b/>
          <w:szCs w:val="26"/>
        </w:rPr>
        <w:t>на 202</w:t>
      </w:r>
      <w:r w:rsidR="00F964AE">
        <w:rPr>
          <w:rFonts w:eastAsiaTheme="minorHAnsi"/>
          <w:b/>
          <w:szCs w:val="26"/>
        </w:rPr>
        <w:t>4</w:t>
      </w:r>
      <w:r w:rsidRPr="00D3175C">
        <w:rPr>
          <w:rFonts w:eastAsiaTheme="minorHAnsi"/>
          <w:b/>
          <w:szCs w:val="26"/>
        </w:rPr>
        <w:t xml:space="preserve"> год</w:t>
      </w:r>
    </w:p>
    <w:p w:rsidR="00D3175C" w:rsidRPr="00D3175C" w:rsidRDefault="00D3175C" w:rsidP="00D3175C">
      <w:pPr>
        <w:shd w:val="clear" w:color="auto" w:fill="FFFFFF"/>
        <w:spacing w:after="105"/>
        <w:ind w:firstLine="450"/>
        <w:jc w:val="both"/>
        <w:rPr>
          <w:color w:val="000000"/>
          <w:szCs w:val="26"/>
        </w:rPr>
      </w:pPr>
      <w:r w:rsidRPr="00D3175C">
        <w:rPr>
          <w:color w:val="000000"/>
          <w:szCs w:val="26"/>
        </w:rPr>
        <w:t> </w:t>
      </w:r>
    </w:p>
    <w:p w:rsidR="00423AC3" w:rsidRDefault="00D3175C" w:rsidP="00D3175C">
      <w:pPr>
        <w:jc w:val="center"/>
        <w:rPr>
          <w:rFonts w:eastAsiaTheme="minorHAnsi"/>
          <w:b/>
          <w:szCs w:val="26"/>
          <w:lang w:eastAsia="en-US"/>
        </w:rPr>
      </w:pPr>
      <w:r w:rsidRPr="00D3175C">
        <w:rPr>
          <w:b/>
          <w:bCs/>
          <w:color w:val="000000"/>
          <w:szCs w:val="26"/>
        </w:rPr>
        <w:t xml:space="preserve">1. </w:t>
      </w:r>
      <w:r w:rsidRPr="00D3175C">
        <w:rPr>
          <w:rFonts w:eastAsiaTheme="minorHAnsi"/>
          <w:b/>
          <w:szCs w:val="26"/>
          <w:lang w:eastAsia="en-US"/>
        </w:rPr>
        <w:t xml:space="preserve">Анализ текущего состояния осуществления муниципального </w:t>
      </w:r>
    </w:p>
    <w:p w:rsidR="00423AC3" w:rsidRDefault="00423AC3" w:rsidP="00D3175C">
      <w:pPr>
        <w:jc w:val="center"/>
        <w:rPr>
          <w:rFonts w:eastAsiaTheme="minorHAnsi"/>
          <w:b/>
          <w:color w:val="010101"/>
          <w:szCs w:val="26"/>
          <w:lang w:eastAsia="en-US"/>
        </w:rPr>
      </w:pPr>
      <w:r>
        <w:rPr>
          <w:rFonts w:eastAsiaTheme="minorHAnsi"/>
          <w:b/>
          <w:color w:val="010101"/>
          <w:szCs w:val="26"/>
          <w:lang w:eastAsia="en-US"/>
        </w:rPr>
        <w:t>к</w:t>
      </w:r>
      <w:r w:rsidR="00D3175C" w:rsidRPr="00D3175C">
        <w:rPr>
          <w:rFonts w:eastAsiaTheme="minorHAnsi"/>
          <w:b/>
          <w:color w:val="010101"/>
          <w:szCs w:val="26"/>
          <w:lang w:eastAsia="en-US"/>
        </w:rPr>
        <w:t>онтроля</w:t>
      </w:r>
      <w:r>
        <w:rPr>
          <w:rFonts w:eastAsiaTheme="minorHAnsi"/>
          <w:b/>
          <w:color w:val="010101"/>
          <w:szCs w:val="26"/>
          <w:lang w:eastAsia="en-US"/>
        </w:rPr>
        <w:t xml:space="preserve"> </w:t>
      </w:r>
      <w:r w:rsidR="00D3175C" w:rsidRPr="00D3175C">
        <w:rPr>
          <w:rFonts w:eastAsiaTheme="minorHAnsi"/>
          <w:b/>
          <w:color w:val="010101"/>
          <w:szCs w:val="26"/>
          <w:lang w:eastAsia="en-US"/>
        </w:rPr>
        <w:t xml:space="preserve"> на автомобильном </w:t>
      </w:r>
      <w:proofErr w:type="gramStart"/>
      <w:r w:rsidR="00D3175C" w:rsidRPr="00D3175C">
        <w:rPr>
          <w:rFonts w:eastAsiaTheme="minorHAnsi"/>
          <w:b/>
          <w:color w:val="010101"/>
          <w:szCs w:val="26"/>
          <w:lang w:eastAsia="en-US"/>
        </w:rPr>
        <w:t>транспорте</w:t>
      </w:r>
      <w:proofErr w:type="gramEnd"/>
      <w:r w:rsidR="00D3175C" w:rsidRPr="00D3175C">
        <w:rPr>
          <w:rFonts w:eastAsiaTheme="minorHAnsi"/>
          <w:b/>
          <w:color w:val="010101"/>
          <w:szCs w:val="26"/>
          <w:lang w:eastAsia="en-US"/>
        </w:rPr>
        <w:t xml:space="preserve">, городском наземном </w:t>
      </w:r>
    </w:p>
    <w:p w:rsidR="00423AC3" w:rsidRDefault="00D3175C" w:rsidP="00D3175C">
      <w:pPr>
        <w:jc w:val="center"/>
        <w:rPr>
          <w:rFonts w:eastAsiaTheme="minorHAnsi"/>
          <w:b/>
          <w:color w:val="010101"/>
          <w:szCs w:val="26"/>
          <w:lang w:eastAsia="en-US"/>
        </w:rPr>
      </w:pPr>
      <w:r w:rsidRPr="00D3175C">
        <w:rPr>
          <w:rFonts w:eastAsiaTheme="minorHAnsi"/>
          <w:b/>
          <w:color w:val="010101"/>
          <w:szCs w:val="26"/>
          <w:lang w:eastAsia="en-US"/>
        </w:rPr>
        <w:t xml:space="preserve">электрическом </w:t>
      </w:r>
      <w:proofErr w:type="gramStart"/>
      <w:r w:rsidRPr="00D3175C">
        <w:rPr>
          <w:rFonts w:eastAsiaTheme="minorHAnsi"/>
          <w:b/>
          <w:color w:val="010101"/>
          <w:szCs w:val="26"/>
          <w:lang w:eastAsia="en-US"/>
        </w:rPr>
        <w:t>транспорте</w:t>
      </w:r>
      <w:proofErr w:type="gramEnd"/>
      <w:r w:rsidRPr="00D3175C">
        <w:rPr>
          <w:rFonts w:eastAsiaTheme="minorHAnsi"/>
          <w:b/>
          <w:color w:val="010101"/>
          <w:szCs w:val="26"/>
          <w:lang w:eastAsia="en-US"/>
        </w:rPr>
        <w:t xml:space="preserve"> и в дорожном хозяйстве </w:t>
      </w:r>
    </w:p>
    <w:p w:rsidR="00423AC3" w:rsidRDefault="00D3175C" w:rsidP="00D3175C">
      <w:pPr>
        <w:jc w:val="center"/>
        <w:rPr>
          <w:rFonts w:eastAsiaTheme="minorHAnsi"/>
          <w:b/>
          <w:szCs w:val="26"/>
          <w:lang w:eastAsia="en-US"/>
        </w:rPr>
      </w:pPr>
      <w:r w:rsidRPr="00D3175C">
        <w:rPr>
          <w:rFonts w:eastAsiaTheme="minorHAnsi"/>
          <w:b/>
          <w:szCs w:val="26"/>
          <w:lang w:eastAsia="en-US"/>
        </w:rPr>
        <w:t xml:space="preserve">на автомобильных </w:t>
      </w:r>
      <w:proofErr w:type="gramStart"/>
      <w:r w:rsidRPr="00D3175C">
        <w:rPr>
          <w:rFonts w:eastAsiaTheme="minorHAnsi"/>
          <w:b/>
          <w:szCs w:val="26"/>
          <w:lang w:eastAsia="en-US"/>
        </w:rPr>
        <w:t>дорогах</w:t>
      </w:r>
      <w:proofErr w:type="gramEnd"/>
      <w:r w:rsidRPr="00D3175C">
        <w:rPr>
          <w:rFonts w:eastAsiaTheme="minorHAnsi"/>
          <w:b/>
          <w:szCs w:val="26"/>
          <w:lang w:eastAsia="en-US"/>
        </w:rPr>
        <w:t xml:space="preserve"> местного значения в границах </w:t>
      </w:r>
    </w:p>
    <w:p w:rsidR="00706BC6" w:rsidRDefault="00D3175C" w:rsidP="00423AC3">
      <w:pPr>
        <w:jc w:val="center"/>
        <w:rPr>
          <w:rFonts w:eastAsiaTheme="minorHAnsi"/>
          <w:b/>
          <w:szCs w:val="26"/>
          <w:lang w:eastAsia="en-US"/>
        </w:rPr>
      </w:pPr>
      <w:r w:rsidRPr="00D3175C">
        <w:rPr>
          <w:rFonts w:eastAsiaTheme="minorHAnsi"/>
          <w:b/>
          <w:szCs w:val="26"/>
          <w:lang w:eastAsia="en-US"/>
        </w:rPr>
        <w:t xml:space="preserve">Шкотовского муниципального </w:t>
      </w:r>
      <w:r w:rsidR="00706BC6">
        <w:rPr>
          <w:rFonts w:eastAsiaTheme="minorHAnsi"/>
          <w:b/>
          <w:szCs w:val="26"/>
          <w:lang w:eastAsia="en-US"/>
        </w:rPr>
        <w:t xml:space="preserve">округа </w:t>
      </w:r>
    </w:p>
    <w:p w:rsidR="00D3175C" w:rsidRPr="00D3175C" w:rsidRDefault="00706BC6" w:rsidP="00423AC3">
      <w:pPr>
        <w:jc w:val="center"/>
        <w:rPr>
          <w:b/>
          <w:bCs/>
          <w:color w:val="000000"/>
          <w:szCs w:val="26"/>
        </w:rPr>
      </w:pPr>
      <w:proofErr w:type="gramStart"/>
      <w:r>
        <w:rPr>
          <w:rFonts w:eastAsiaTheme="minorHAnsi"/>
          <w:b/>
          <w:szCs w:val="26"/>
          <w:lang w:eastAsia="en-US"/>
        </w:rPr>
        <w:t>(за исключением пгт.</w:t>
      </w:r>
      <w:proofErr w:type="gramEnd"/>
      <w:r>
        <w:rPr>
          <w:rFonts w:eastAsiaTheme="minorHAnsi"/>
          <w:b/>
          <w:szCs w:val="26"/>
          <w:lang w:eastAsia="en-US"/>
        </w:rPr>
        <w:t> Шкотово и пгт. Смоляниново)</w:t>
      </w:r>
    </w:p>
    <w:p w:rsidR="00F964AE" w:rsidRDefault="00F964AE" w:rsidP="00D3175C">
      <w:pPr>
        <w:spacing w:line="360" w:lineRule="auto"/>
        <w:ind w:firstLine="709"/>
        <w:jc w:val="both"/>
        <w:rPr>
          <w:szCs w:val="26"/>
        </w:rPr>
      </w:pPr>
    </w:p>
    <w:p w:rsidR="00D3175C" w:rsidRPr="00D3175C" w:rsidRDefault="00D3175C" w:rsidP="00D3175C">
      <w:pPr>
        <w:spacing w:line="360" w:lineRule="auto"/>
        <w:ind w:firstLine="709"/>
        <w:jc w:val="both"/>
        <w:rPr>
          <w:rFonts w:eastAsiaTheme="minorHAnsi"/>
          <w:color w:val="010101"/>
          <w:szCs w:val="26"/>
          <w:lang w:eastAsia="en-US"/>
        </w:rPr>
      </w:pPr>
      <w:proofErr w:type="gramStart"/>
      <w:r w:rsidRPr="00D3175C">
        <w:rPr>
          <w:szCs w:val="26"/>
        </w:rPr>
        <w:t xml:space="preserve">Настоящая программа профилактики </w:t>
      </w:r>
      <w:r w:rsidRPr="00D3175C">
        <w:rPr>
          <w:rFonts w:eastAsiaTheme="minorHAnsi"/>
          <w:szCs w:val="26"/>
        </w:rPr>
        <w:t xml:space="preserve">рисков причинения вреда (ущерба) охраняемым законом ценностям при </w:t>
      </w:r>
      <w:r w:rsidRPr="00D3175C">
        <w:rPr>
          <w:rFonts w:eastAsiaTheme="minorHAnsi"/>
          <w:szCs w:val="26"/>
          <w:lang w:eastAsia="en-US"/>
        </w:rPr>
        <w:t xml:space="preserve">осуществлении муниципального контроля на автомобильном транспорте, городском наземном электрическом транспорте и в дорожном хозяйстве на автомобильных дорогах местного значения в границах Шкотовского муниципального </w:t>
      </w:r>
      <w:r w:rsidR="00F964AE">
        <w:rPr>
          <w:rFonts w:eastAsiaTheme="minorHAnsi"/>
          <w:szCs w:val="26"/>
          <w:lang w:eastAsia="en-US"/>
        </w:rPr>
        <w:t>округа</w:t>
      </w:r>
      <w:r w:rsidRPr="00D3175C">
        <w:rPr>
          <w:szCs w:val="26"/>
        </w:rPr>
        <w:t xml:space="preserve"> на 202</w:t>
      </w:r>
      <w:r w:rsidR="00F964AE">
        <w:rPr>
          <w:szCs w:val="26"/>
        </w:rPr>
        <w:t>4</w:t>
      </w:r>
      <w:r w:rsidRPr="00D3175C">
        <w:rPr>
          <w:szCs w:val="26"/>
        </w:rPr>
        <w:t xml:space="preserve"> год (далее – Программа профилактики)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 и</w:t>
      </w:r>
      <w:proofErr w:type="gramEnd"/>
      <w:r w:rsidRPr="00D3175C">
        <w:rPr>
          <w:szCs w:val="26"/>
        </w:rPr>
        <w:t xml:space="preserve"> принимаемыми в соответствии с ними законами и иными нормативными правовыми актами Приморского края, в целях предупреждения возможного нарушения подконтрольными субъектами обязательных требований и снижения рисков причинения ущерба муниципальному имуществу, устранению причин, факторов и условий, способствующих нарушениям обязательных требований.</w:t>
      </w:r>
    </w:p>
    <w:p w:rsidR="00D3175C" w:rsidRPr="00D3175C" w:rsidRDefault="00D3175C" w:rsidP="00D3175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10101"/>
          <w:szCs w:val="26"/>
          <w:lang w:eastAsia="en-US"/>
        </w:rPr>
      </w:pPr>
      <w:proofErr w:type="gramStart"/>
      <w:r w:rsidRPr="00D3175C">
        <w:rPr>
          <w:rFonts w:eastAsiaTheme="minorHAnsi"/>
          <w:color w:val="010101"/>
          <w:szCs w:val="26"/>
          <w:lang w:eastAsia="en-US"/>
        </w:rPr>
        <w:t xml:space="preserve">В связи с запретом </w:t>
      </w:r>
      <w:r w:rsidR="00F853F0">
        <w:rPr>
          <w:rFonts w:eastAsiaTheme="minorHAnsi"/>
          <w:color w:val="010101"/>
          <w:szCs w:val="26"/>
          <w:lang w:eastAsia="en-US"/>
        </w:rPr>
        <w:t>проведения</w:t>
      </w:r>
      <w:r w:rsidRPr="00D3175C">
        <w:rPr>
          <w:rFonts w:eastAsiaTheme="minorHAnsi"/>
          <w:color w:val="010101"/>
          <w:szCs w:val="26"/>
          <w:lang w:eastAsia="en-US"/>
        </w:rPr>
        <w:t xml:space="preserve"> контрольных мероприятий, установленным статьей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</w:t>
      </w:r>
      <w:r w:rsidR="00F853F0">
        <w:rPr>
          <w:rFonts w:eastAsiaTheme="minorHAnsi"/>
          <w:color w:val="010101"/>
          <w:szCs w:val="26"/>
          <w:lang w:eastAsia="en-US"/>
        </w:rPr>
        <w:t>10.03.2022</w:t>
      </w:r>
      <w:r w:rsidRPr="00D3175C">
        <w:rPr>
          <w:rFonts w:eastAsiaTheme="minorHAnsi"/>
          <w:color w:val="010101"/>
          <w:szCs w:val="26"/>
          <w:lang w:eastAsia="en-US"/>
        </w:rPr>
        <w:t xml:space="preserve"> № </w:t>
      </w:r>
      <w:r w:rsidR="00F853F0">
        <w:rPr>
          <w:rFonts w:eastAsiaTheme="minorHAnsi"/>
          <w:color w:val="010101"/>
          <w:szCs w:val="26"/>
          <w:lang w:eastAsia="en-US"/>
        </w:rPr>
        <w:t>336</w:t>
      </w:r>
      <w:r w:rsidRPr="00D3175C">
        <w:rPr>
          <w:rFonts w:eastAsiaTheme="minorHAnsi"/>
          <w:color w:val="010101"/>
          <w:szCs w:val="26"/>
          <w:lang w:eastAsia="en-US"/>
        </w:rPr>
        <w:t xml:space="preserve"> </w:t>
      </w:r>
      <w:r w:rsidRPr="00F853F0">
        <w:rPr>
          <w:rFonts w:eastAsiaTheme="minorHAnsi"/>
          <w:color w:val="010101"/>
          <w:szCs w:val="26"/>
          <w:lang w:eastAsia="en-US"/>
        </w:rPr>
        <w:t>«</w:t>
      </w:r>
      <w:r w:rsidR="00F853F0" w:rsidRPr="00F853F0">
        <w:rPr>
          <w:rFonts w:eastAsiaTheme="minorHAnsi"/>
          <w:bCs/>
          <w:szCs w:val="26"/>
          <w:lang w:eastAsia="en-US"/>
        </w:rPr>
        <w:t>Об особенностях организации и осуществления государственного контроля (надзора), муниципального контроля</w:t>
      </w:r>
      <w:r w:rsidRPr="00D3175C">
        <w:rPr>
          <w:rFonts w:eastAsiaTheme="minorHAnsi"/>
          <w:szCs w:val="26"/>
          <w:lang w:eastAsia="en-US"/>
        </w:rPr>
        <w:t>»</w:t>
      </w:r>
      <w:r w:rsidR="003D1F83">
        <w:rPr>
          <w:rFonts w:eastAsiaTheme="minorHAnsi"/>
          <w:szCs w:val="26"/>
          <w:lang w:eastAsia="en-US"/>
        </w:rPr>
        <w:t xml:space="preserve"> (в редакции Постановления Правительства РФ от 01.10.2022 г. № 1743</w:t>
      </w:r>
      <w:r w:rsidR="00FA6268">
        <w:rPr>
          <w:rFonts w:eastAsiaTheme="minorHAnsi"/>
          <w:szCs w:val="26"/>
          <w:lang w:eastAsia="en-US"/>
        </w:rPr>
        <w:t>)</w:t>
      </w:r>
      <w:r w:rsidR="003D1F83">
        <w:rPr>
          <w:rFonts w:eastAsiaTheme="minorHAnsi"/>
          <w:szCs w:val="26"/>
          <w:lang w:eastAsia="en-US"/>
        </w:rPr>
        <w:t xml:space="preserve"> </w:t>
      </w:r>
      <w:r w:rsidRPr="00D3175C">
        <w:rPr>
          <w:rFonts w:eastAsiaTheme="minorHAnsi"/>
          <w:szCs w:val="26"/>
          <w:lang w:eastAsia="en-US"/>
        </w:rPr>
        <w:t xml:space="preserve">в </w:t>
      </w:r>
      <w:r w:rsidR="00F853F0">
        <w:rPr>
          <w:rFonts w:eastAsiaTheme="minorHAnsi"/>
          <w:szCs w:val="26"/>
          <w:lang w:eastAsia="en-US"/>
        </w:rPr>
        <w:t>202</w:t>
      </w:r>
      <w:r w:rsidR="00FA6268">
        <w:rPr>
          <w:rFonts w:eastAsiaTheme="minorHAnsi"/>
          <w:szCs w:val="26"/>
          <w:lang w:eastAsia="en-US"/>
        </w:rPr>
        <w:t>3</w:t>
      </w:r>
      <w:r w:rsidR="00F853F0">
        <w:rPr>
          <w:rFonts w:eastAsiaTheme="minorHAnsi"/>
          <w:szCs w:val="26"/>
          <w:lang w:eastAsia="en-US"/>
        </w:rPr>
        <w:t xml:space="preserve"> году</w:t>
      </w:r>
      <w:proofErr w:type="gramEnd"/>
      <w:r w:rsidRPr="00D3175C">
        <w:rPr>
          <w:rFonts w:eastAsiaTheme="minorHAnsi"/>
          <w:szCs w:val="26"/>
          <w:lang w:eastAsia="en-US"/>
        </w:rPr>
        <w:t xml:space="preserve"> </w:t>
      </w:r>
      <w:r w:rsidRPr="00D3175C">
        <w:rPr>
          <w:rFonts w:eastAsiaTheme="minorHAnsi"/>
          <w:color w:val="010101"/>
          <w:szCs w:val="26"/>
          <w:lang w:eastAsia="en-US"/>
        </w:rPr>
        <w:lastRenderedPageBreak/>
        <w:t>плановые и внеплановые проверки в отношении подконтрольных субъектов, относящихся к малому и среднему бизнесу, не проводились.</w:t>
      </w:r>
    </w:p>
    <w:p w:rsidR="00AD5987" w:rsidRPr="00A029CE" w:rsidRDefault="0043417D" w:rsidP="00AD5987">
      <w:pPr>
        <w:spacing w:line="360" w:lineRule="auto"/>
        <w:ind w:firstLine="709"/>
        <w:jc w:val="both"/>
        <w:rPr>
          <w:rFonts w:eastAsiaTheme="minorHAnsi"/>
          <w:szCs w:val="26"/>
          <w:lang w:eastAsia="en-US"/>
        </w:rPr>
      </w:pPr>
      <w:proofErr w:type="gramStart"/>
      <w:r w:rsidRPr="00A029CE">
        <w:rPr>
          <w:rFonts w:eastAsiaTheme="minorHAnsi"/>
          <w:szCs w:val="26"/>
          <w:lang w:eastAsia="en-US"/>
        </w:rPr>
        <w:t xml:space="preserve">В рамках осуществления профилактической деятельности </w:t>
      </w:r>
      <w:r w:rsidR="00AD5987" w:rsidRPr="00A029CE">
        <w:rPr>
          <w:rFonts w:eastAsiaTheme="minorHAnsi"/>
          <w:szCs w:val="26"/>
          <w:lang w:eastAsia="en-US"/>
        </w:rPr>
        <w:t>и в целях информирования на официальном сайте администрации Шкотовского муниципального района размещены: перечень нормативных правовых актов, регулирующих осуществление муниципального контроля на автомобильном транспорте (со ссылками на тексты);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на автомобильном транспорте;</w:t>
      </w:r>
      <w:proofErr w:type="gramEnd"/>
      <w:r w:rsidR="00AD5987" w:rsidRPr="00A029CE">
        <w:rPr>
          <w:rFonts w:eastAsiaTheme="minorHAnsi"/>
          <w:szCs w:val="26"/>
          <w:lang w:eastAsia="en-US"/>
        </w:rPr>
        <w:t xml:space="preserve"> </w:t>
      </w:r>
      <w:proofErr w:type="gramStart"/>
      <w:r w:rsidR="00AD5987" w:rsidRPr="00A029CE">
        <w:rPr>
          <w:rFonts w:eastAsiaTheme="minorHAnsi"/>
          <w:szCs w:val="26"/>
          <w:lang w:eastAsia="en-US"/>
        </w:rPr>
        <w:t>перечень объектов контроля, учитываемых в рамках формирования ежегодного плана контрольных (надзорных) мероприятий</w:t>
      </w:r>
      <w:r w:rsidR="009201A7" w:rsidRPr="00A029CE">
        <w:rPr>
          <w:rFonts w:eastAsiaTheme="minorHAnsi"/>
          <w:szCs w:val="26"/>
          <w:lang w:eastAsia="en-US"/>
        </w:rPr>
        <w:t>;</w:t>
      </w:r>
      <w:r w:rsidR="00AD5987" w:rsidRPr="00A029CE">
        <w:rPr>
          <w:rFonts w:eastAsiaTheme="minorHAnsi"/>
          <w:szCs w:val="26"/>
          <w:lang w:eastAsia="en-US"/>
        </w:rPr>
        <w:t xml:space="preserve"> программа профилактики рисков причинения вреда</w:t>
      </w:r>
      <w:r w:rsidR="009201A7" w:rsidRPr="00A029CE">
        <w:rPr>
          <w:rFonts w:eastAsiaTheme="minorHAnsi"/>
          <w:szCs w:val="26"/>
          <w:lang w:eastAsia="en-US"/>
        </w:rPr>
        <w:t>;</w:t>
      </w:r>
      <w:r w:rsidR="00AD5987" w:rsidRPr="00A029CE">
        <w:rPr>
          <w:rFonts w:eastAsiaTheme="minorHAnsi"/>
          <w:szCs w:val="26"/>
          <w:lang w:eastAsia="en-US"/>
        </w:rPr>
        <w:t xml:space="preserve"> исчерпывающий перечень сведений, которые могут запрашиваться контрольным (надзорным) органом у контролируемого лица</w:t>
      </w:r>
      <w:r w:rsidR="009201A7" w:rsidRPr="00A029CE">
        <w:rPr>
          <w:rFonts w:eastAsiaTheme="minorHAnsi"/>
          <w:szCs w:val="26"/>
          <w:lang w:eastAsia="en-US"/>
        </w:rPr>
        <w:t>;</w:t>
      </w:r>
      <w:r w:rsidR="00AD5987" w:rsidRPr="00A029CE">
        <w:rPr>
          <w:rFonts w:eastAsiaTheme="minorHAnsi"/>
          <w:szCs w:val="26"/>
          <w:lang w:eastAsia="en-US"/>
        </w:rPr>
        <w:t xml:space="preserve"> сведения о способах получения консультаций по вопросам соблюдения обязательных требований; сведения о порядке досудебного обжалования решений контрольного (надзорного) органа, действий (бездействия) его должностных лиц;</w:t>
      </w:r>
      <w:proofErr w:type="gramEnd"/>
    </w:p>
    <w:p w:rsidR="00A029CE" w:rsidRPr="00D3175C" w:rsidRDefault="00A029CE" w:rsidP="00145990">
      <w:pPr>
        <w:spacing w:line="360" w:lineRule="auto"/>
        <w:ind w:firstLine="709"/>
        <w:jc w:val="both"/>
        <w:rPr>
          <w:rFonts w:eastAsiaTheme="minorHAnsi"/>
          <w:szCs w:val="26"/>
          <w:lang w:eastAsia="en-US"/>
        </w:rPr>
      </w:pPr>
      <w:proofErr w:type="gramStart"/>
      <w:r w:rsidRPr="00A029CE">
        <w:rPr>
          <w:rFonts w:eastAsiaTheme="minorHAnsi"/>
          <w:szCs w:val="26"/>
          <w:lang w:eastAsia="en-US"/>
        </w:rPr>
        <w:t xml:space="preserve">Обращений контролируемых лиц по вопросам, связанным с организацией и осуществлением муниципального контроля на автомобильном транспорте, городском наземном электрическом транспорте и в дорожном хозяйстве на автомобильных дорогах местного значения в границах </w:t>
      </w:r>
      <w:r w:rsidR="00145990" w:rsidRPr="00145990">
        <w:rPr>
          <w:rFonts w:eastAsiaTheme="minorHAnsi"/>
          <w:szCs w:val="26"/>
          <w:lang w:eastAsia="en-US"/>
        </w:rPr>
        <w:t>Шкотовского муниципального округа (за исключением пгт.</w:t>
      </w:r>
      <w:proofErr w:type="gramEnd"/>
      <w:r w:rsidR="00145990" w:rsidRPr="00145990">
        <w:rPr>
          <w:rFonts w:eastAsiaTheme="minorHAnsi"/>
          <w:szCs w:val="26"/>
          <w:lang w:eastAsia="en-US"/>
        </w:rPr>
        <w:t> Шкотово и пгт. </w:t>
      </w:r>
      <w:proofErr w:type="gramStart"/>
      <w:r w:rsidR="00145990" w:rsidRPr="00145990">
        <w:rPr>
          <w:rFonts w:eastAsiaTheme="minorHAnsi"/>
          <w:szCs w:val="26"/>
          <w:lang w:eastAsia="en-US"/>
        </w:rPr>
        <w:t>Смоляниново)</w:t>
      </w:r>
      <w:r w:rsidRPr="00145990">
        <w:rPr>
          <w:rFonts w:eastAsiaTheme="minorHAnsi"/>
          <w:szCs w:val="26"/>
          <w:lang w:eastAsia="en-US"/>
        </w:rPr>
        <w:t>,</w:t>
      </w:r>
      <w:r w:rsidRPr="00A029CE">
        <w:rPr>
          <w:rFonts w:eastAsiaTheme="minorHAnsi"/>
          <w:szCs w:val="26"/>
          <w:lang w:eastAsia="en-US"/>
        </w:rPr>
        <w:t xml:space="preserve"> разъяснение которых осуществляется в рамках консультирования, в 202</w:t>
      </w:r>
      <w:r w:rsidR="00F80F9A">
        <w:rPr>
          <w:rFonts w:eastAsiaTheme="minorHAnsi"/>
          <w:szCs w:val="26"/>
          <w:lang w:eastAsia="en-US"/>
        </w:rPr>
        <w:t>3</w:t>
      </w:r>
      <w:r w:rsidRPr="00A029CE">
        <w:rPr>
          <w:rFonts w:eastAsiaTheme="minorHAnsi"/>
          <w:szCs w:val="26"/>
          <w:lang w:eastAsia="en-US"/>
        </w:rPr>
        <w:t xml:space="preserve"> году не поступало. </w:t>
      </w:r>
      <w:proofErr w:type="gramEnd"/>
    </w:p>
    <w:p w:rsidR="00D3175C" w:rsidRPr="00D3175C" w:rsidRDefault="00D3175C" w:rsidP="00D3175C">
      <w:pPr>
        <w:shd w:val="clear" w:color="auto" w:fill="FFFFFF"/>
        <w:spacing w:before="150" w:after="105"/>
        <w:ind w:firstLine="300"/>
        <w:jc w:val="center"/>
        <w:outlineLvl w:val="3"/>
        <w:rPr>
          <w:b/>
          <w:bCs/>
          <w:color w:val="000000"/>
          <w:szCs w:val="26"/>
        </w:rPr>
      </w:pPr>
      <w:r w:rsidRPr="00D3175C">
        <w:rPr>
          <w:b/>
          <w:bCs/>
          <w:color w:val="000000"/>
          <w:szCs w:val="26"/>
        </w:rPr>
        <w:t>2. Цели и задачи реализации Программы профилактики</w:t>
      </w:r>
    </w:p>
    <w:p w:rsidR="00D3175C" w:rsidRPr="00D3175C" w:rsidRDefault="00D3175C" w:rsidP="00D3175C">
      <w:pPr>
        <w:spacing w:line="360" w:lineRule="auto"/>
        <w:ind w:right="1303" w:firstLine="709"/>
        <w:jc w:val="both"/>
        <w:rPr>
          <w:rFonts w:eastAsiaTheme="minorHAnsi"/>
          <w:szCs w:val="26"/>
          <w:lang w:eastAsia="en-US"/>
        </w:rPr>
      </w:pPr>
      <w:r w:rsidRPr="00D3175C">
        <w:rPr>
          <w:rFonts w:eastAsiaTheme="minorHAnsi"/>
          <w:szCs w:val="26"/>
          <w:lang w:eastAsia="en-US"/>
        </w:rPr>
        <w:t>Целями реализации программы являются:</w:t>
      </w:r>
    </w:p>
    <w:p w:rsidR="00D3175C" w:rsidRPr="00D3175C" w:rsidRDefault="00D3175C" w:rsidP="00D3175C">
      <w:pPr>
        <w:shd w:val="clear" w:color="auto" w:fill="FFFFFF"/>
        <w:spacing w:line="360" w:lineRule="auto"/>
        <w:ind w:firstLine="709"/>
        <w:jc w:val="both"/>
        <w:rPr>
          <w:rFonts w:eastAsiaTheme="minorHAnsi"/>
          <w:color w:val="010101"/>
          <w:szCs w:val="26"/>
          <w:lang w:eastAsia="en-US"/>
        </w:rPr>
      </w:pPr>
      <w:r w:rsidRPr="00D3175C">
        <w:rPr>
          <w:rFonts w:eastAsiaTheme="minorHAnsi"/>
          <w:color w:val="010101"/>
          <w:szCs w:val="26"/>
          <w:lang w:eastAsia="en-US"/>
        </w:rPr>
        <w:t>-стимулирование добросовестного соблюдения обязательных требований всеми контролируемыми лицами;</w:t>
      </w:r>
    </w:p>
    <w:p w:rsidR="00D3175C" w:rsidRPr="00D3175C" w:rsidRDefault="00D3175C" w:rsidP="00D3175C">
      <w:pPr>
        <w:shd w:val="clear" w:color="auto" w:fill="FFFFFF"/>
        <w:spacing w:line="360" w:lineRule="auto"/>
        <w:ind w:firstLine="709"/>
        <w:jc w:val="both"/>
        <w:rPr>
          <w:rFonts w:eastAsiaTheme="minorHAnsi"/>
          <w:color w:val="010101"/>
          <w:szCs w:val="26"/>
          <w:lang w:eastAsia="en-US"/>
        </w:rPr>
      </w:pPr>
      <w:r w:rsidRPr="00D3175C">
        <w:rPr>
          <w:rFonts w:eastAsiaTheme="minorHAnsi"/>
          <w:color w:val="010101"/>
          <w:szCs w:val="26"/>
          <w:lang w:eastAsia="en-US"/>
        </w:rPr>
        <w:t>-устранение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3175C" w:rsidRPr="00D3175C" w:rsidRDefault="00D3175C" w:rsidP="00D3175C">
      <w:pPr>
        <w:shd w:val="clear" w:color="auto" w:fill="FFFFFF"/>
        <w:spacing w:line="360" w:lineRule="auto"/>
        <w:ind w:firstLine="709"/>
        <w:jc w:val="both"/>
        <w:rPr>
          <w:rFonts w:eastAsiaTheme="minorHAnsi"/>
          <w:color w:val="010101"/>
          <w:szCs w:val="26"/>
          <w:lang w:eastAsia="en-US"/>
        </w:rPr>
      </w:pPr>
      <w:r w:rsidRPr="00D3175C">
        <w:rPr>
          <w:rFonts w:eastAsiaTheme="minorHAnsi"/>
          <w:color w:val="010101"/>
          <w:szCs w:val="26"/>
          <w:lang w:eastAsia="en-US"/>
        </w:rPr>
        <w:t>-создание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3175C" w:rsidRPr="00D3175C" w:rsidRDefault="00D3175C" w:rsidP="00D3175C">
      <w:pPr>
        <w:spacing w:line="360" w:lineRule="auto"/>
        <w:ind w:firstLine="709"/>
        <w:jc w:val="both"/>
        <w:rPr>
          <w:rFonts w:eastAsiaTheme="minorHAnsi"/>
          <w:szCs w:val="26"/>
          <w:lang w:eastAsia="en-US"/>
        </w:rPr>
      </w:pPr>
      <w:r w:rsidRPr="00D3175C">
        <w:rPr>
          <w:rFonts w:eastAsiaTheme="minorHAnsi"/>
          <w:szCs w:val="26"/>
          <w:lang w:eastAsia="en-US"/>
        </w:rPr>
        <w:t>Для достижения целей необходимо решение следующих задач:</w:t>
      </w:r>
    </w:p>
    <w:p w:rsidR="00D3175C" w:rsidRPr="00D3175C" w:rsidRDefault="00D3175C" w:rsidP="00D3175C">
      <w:pPr>
        <w:shd w:val="clear" w:color="auto" w:fill="FFFFFF"/>
        <w:spacing w:line="360" w:lineRule="auto"/>
        <w:ind w:firstLine="709"/>
        <w:jc w:val="both"/>
        <w:rPr>
          <w:rFonts w:eastAsiaTheme="minorHAnsi"/>
          <w:color w:val="010101"/>
          <w:szCs w:val="26"/>
          <w:lang w:eastAsia="en-US"/>
        </w:rPr>
      </w:pPr>
      <w:r w:rsidRPr="00D3175C">
        <w:rPr>
          <w:rFonts w:eastAsiaTheme="minorHAnsi"/>
          <w:color w:val="010101"/>
          <w:szCs w:val="26"/>
          <w:lang w:eastAsia="en-US"/>
        </w:rPr>
        <w:lastRenderedPageBreak/>
        <w:t>-выявление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D3175C" w:rsidRPr="00D3175C" w:rsidRDefault="00D3175C" w:rsidP="00D3175C">
      <w:pPr>
        <w:shd w:val="clear" w:color="auto" w:fill="FFFFFF"/>
        <w:spacing w:line="360" w:lineRule="auto"/>
        <w:ind w:firstLine="709"/>
        <w:jc w:val="both"/>
        <w:rPr>
          <w:rFonts w:eastAsiaTheme="minorHAnsi"/>
          <w:color w:val="010101"/>
          <w:szCs w:val="26"/>
          <w:lang w:eastAsia="en-US"/>
        </w:rPr>
      </w:pPr>
      <w:r w:rsidRPr="00D3175C">
        <w:rPr>
          <w:rFonts w:eastAsiaTheme="minorHAnsi"/>
          <w:color w:val="010101"/>
          <w:szCs w:val="26"/>
          <w:lang w:eastAsia="en-US"/>
        </w:rPr>
        <w:t>-установление зависимости видов,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факторов;</w:t>
      </w:r>
    </w:p>
    <w:p w:rsidR="00D3175C" w:rsidRPr="00D3175C" w:rsidRDefault="00D3175C" w:rsidP="00D3175C">
      <w:pPr>
        <w:shd w:val="clear" w:color="auto" w:fill="FFFFFF"/>
        <w:spacing w:line="360" w:lineRule="auto"/>
        <w:ind w:firstLine="709"/>
        <w:jc w:val="both"/>
        <w:rPr>
          <w:rFonts w:eastAsiaTheme="minorHAnsi"/>
          <w:color w:val="010101"/>
          <w:szCs w:val="26"/>
          <w:lang w:eastAsia="en-US"/>
        </w:rPr>
      </w:pPr>
      <w:r w:rsidRPr="00D3175C">
        <w:rPr>
          <w:rFonts w:eastAsiaTheme="minorHAnsi"/>
          <w:color w:val="010101"/>
          <w:szCs w:val="26"/>
          <w:lang w:eastAsia="en-US"/>
        </w:rPr>
        <w:t>-формирование единого понимания обязательных требований законодательства у всех участников контрольной деятельности;</w:t>
      </w:r>
    </w:p>
    <w:p w:rsidR="00D3175C" w:rsidRPr="00D3175C" w:rsidRDefault="00D3175C" w:rsidP="00D3175C">
      <w:pPr>
        <w:shd w:val="clear" w:color="auto" w:fill="FFFFFF"/>
        <w:spacing w:line="360" w:lineRule="auto"/>
        <w:ind w:firstLine="709"/>
        <w:jc w:val="both"/>
        <w:rPr>
          <w:rFonts w:eastAsiaTheme="minorHAnsi"/>
          <w:color w:val="010101"/>
          <w:szCs w:val="26"/>
          <w:lang w:eastAsia="en-US"/>
        </w:rPr>
      </w:pPr>
      <w:r w:rsidRPr="00D3175C">
        <w:rPr>
          <w:rFonts w:eastAsiaTheme="minorHAnsi"/>
          <w:color w:val="010101"/>
          <w:szCs w:val="26"/>
          <w:lang w:eastAsia="en-US"/>
        </w:rPr>
        <w:t>-повышение прозрачности осуществляемой контрольной деятельности;</w:t>
      </w:r>
    </w:p>
    <w:p w:rsidR="00D3175C" w:rsidRPr="00D3175C" w:rsidRDefault="00D3175C" w:rsidP="00D3175C">
      <w:pPr>
        <w:shd w:val="clear" w:color="auto" w:fill="FFFFFF"/>
        <w:spacing w:line="360" w:lineRule="auto"/>
        <w:ind w:firstLine="709"/>
        <w:jc w:val="both"/>
        <w:rPr>
          <w:color w:val="000000"/>
          <w:szCs w:val="26"/>
        </w:rPr>
      </w:pPr>
      <w:r w:rsidRPr="00D3175C">
        <w:rPr>
          <w:rFonts w:eastAsiaTheme="minorHAnsi"/>
          <w:color w:val="010101"/>
          <w:szCs w:val="26"/>
          <w:lang w:eastAsia="en-US"/>
        </w:rPr>
        <w:t>-повышение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D3175C" w:rsidRPr="00D3175C" w:rsidRDefault="00D3175C" w:rsidP="00D3175C">
      <w:pPr>
        <w:shd w:val="clear" w:color="auto" w:fill="FFFFFF"/>
        <w:spacing w:before="150" w:after="105"/>
        <w:ind w:firstLine="300"/>
        <w:jc w:val="center"/>
        <w:outlineLvl w:val="3"/>
        <w:rPr>
          <w:rFonts w:eastAsiaTheme="minorHAnsi"/>
          <w:b/>
          <w:szCs w:val="26"/>
          <w:lang w:eastAsia="en-US"/>
        </w:rPr>
      </w:pPr>
      <w:r w:rsidRPr="00D3175C">
        <w:rPr>
          <w:b/>
          <w:bCs/>
          <w:color w:val="000000"/>
          <w:szCs w:val="26"/>
        </w:rPr>
        <w:t xml:space="preserve">3. </w:t>
      </w:r>
      <w:r w:rsidRPr="00D3175C">
        <w:rPr>
          <w:rFonts w:eastAsiaTheme="minorHAnsi"/>
          <w:b/>
          <w:szCs w:val="26"/>
          <w:lang w:eastAsia="en-US"/>
        </w:rPr>
        <w:t>Перечень профилактических мероприятий, сроки их проведения</w:t>
      </w:r>
    </w:p>
    <w:p w:rsidR="00D3175C" w:rsidRPr="00D3175C" w:rsidRDefault="00D3175C" w:rsidP="00D3175C">
      <w:pPr>
        <w:shd w:val="clear" w:color="auto" w:fill="FFFFFF"/>
        <w:tabs>
          <w:tab w:val="left" w:pos="2694"/>
        </w:tabs>
        <w:spacing w:before="150" w:after="105" w:line="360" w:lineRule="auto"/>
        <w:ind w:firstLine="709"/>
        <w:jc w:val="both"/>
        <w:outlineLvl w:val="3"/>
        <w:rPr>
          <w:rFonts w:eastAsiaTheme="minorHAnsi"/>
          <w:szCs w:val="26"/>
          <w:lang w:eastAsia="en-US"/>
        </w:rPr>
      </w:pPr>
      <w:r w:rsidRPr="00D3175C">
        <w:rPr>
          <w:rFonts w:eastAsiaTheme="minorHAnsi"/>
          <w:szCs w:val="26"/>
          <w:lang w:eastAsia="en-US"/>
        </w:rPr>
        <w:t xml:space="preserve">Профилактические мероприятия направлены на достижение целей и решение основных задач Программы профилактики и разработаны с учетом положений, предусмотренных пунктом 2.1 Положения об осуществлении муниципального контроля на автомобильном транспорте, городском наземном электрическом транспорте и в дорожном хозяйстве на автомобильных дорогах местного значения в границах </w:t>
      </w:r>
      <w:r w:rsidR="00D86622" w:rsidRPr="00B23536">
        <w:rPr>
          <w:rFonts w:eastAsiaTheme="minorHAnsi"/>
          <w:szCs w:val="26"/>
          <w:lang w:eastAsia="en-US"/>
        </w:rPr>
        <w:t>Шкотовского муниципального округа</w:t>
      </w:r>
      <w:r w:rsidRPr="00D3175C">
        <w:rPr>
          <w:rFonts w:eastAsiaTheme="minorHAnsi"/>
          <w:szCs w:val="26"/>
          <w:lang w:eastAsia="en-US"/>
        </w:rPr>
        <w:t xml:space="preserve">. </w:t>
      </w:r>
    </w:p>
    <w:tbl>
      <w:tblPr>
        <w:tblStyle w:val="a9"/>
        <w:tblW w:w="0" w:type="auto"/>
        <w:tblInd w:w="108" w:type="dxa"/>
        <w:tblLook w:val="04A0"/>
      </w:tblPr>
      <w:tblGrid>
        <w:gridCol w:w="660"/>
        <w:gridCol w:w="4602"/>
        <w:gridCol w:w="1954"/>
        <w:gridCol w:w="2707"/>
      </w:tblGrid>
      <w:tr w:rsidR="00D3175C" w:rsidRPr="00423AC3" w:rsidTr="00423AC3">
        <w:trPr>
          <w:trHeight w:val="801"/>
        </w:trPr>
        <w:tc>
          <w:tcPr>
            <w:tcW w:w="660" w:type="dxa"/>
            <w:vAlign w:val="center"/>
          </w:tcPr>
          <w:p w:rsidR="00D3175C" w:rsidRPr="00423AC3" w:rsidRDefault="00D3175C" w:rsidP="00423AC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3175C" w:rsidRPr="00423AC3" w:rsidRDefault="00D3175C" w:rsidP="00423AC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02" w:type="dxa"/>
            <w:vAlign w:val="center"/>
          </w:tcPr>
          <w:p w:rsidR="00D3175C" w:rsidRPr="00423AC3" w:rsidRDefault="00D3175C" w:rsidP="00423AC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Перечень профилактических мероприятий</w:t>
            </w:r>
          </w:p>
        </w:tc>
        <w:tc>
          <w:tcPr>
            <w:tcW w:w="1954" w:type="dxa"/>
            <w:vAlign w:val="center"/>
          </w:tcPr>
          <w:p w:rsidR="00D3175C" w:rsidRPr="00423AC3" w:rsidRDefault="00D3175C" w:rsidP="00423AC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707" w:type="dxa"/>
            <w:vAlign w:val="center"/>
          </w:tcPr>
          <w:p w:rsidR="00D3175C" w:rsidRPr="00423AC3" w:rsidRDefault="00D3175C" w:rsidP="00423AC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D3175C" w:rsidRPr="00423AC3" w:rsidRDefault="00D3175C" w:rsidP="00423AC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</w:p>
        </w:tc>
      </w:tr>
      <w:tr w:rsidR="00D3175C" w:rsidRPr="00423AC3" w:rsidTr="00423AC3">
        <w:tc>
          <w:tcPr>
            <w:tcW w:w="660" w:type="dxa"/>
            <w:vAlign w:val="center"/>
          </w:tcPr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02" w:type="dxa"/>
            <w:vAlign w:val="center"/>
          </w:tcPr>
          <w:p w:rsidR="00D3175C" w:rsidRPr="00423AC3" w:rsidRDefault="00B23536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954" w:type="dxa"/>
            <w:vAlign w:val="center"/>
          </w:tcPr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vAlign w:val="center"/>
          </w:tcPr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Управление жизнеобеспечения администрации Шкотовского муниципального района</w:t>
            </w:r>
          </w:p>
        </w:tc>
      </w:tr>
      <w:tr w:rsidR="00D3175C" w:rsidRPr="00423AC3" w:rsidTr="00423AC3">
        <w:tc>
          <w:tcPr>
            <w:tcW w:w="660" w:type="dxa"/>
          </w:tcPr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vAlign w:val="center"/>
          </w:tcPr>
          <w:p w:rsidR="00D3175C" w:rsidRPr="00423AC3" w:rsidRDefault="00A029CE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3175C" w:rsidRPr="00423AC3">
              <w:rPr>
                <w:rFonts w:ascii="Times New Roman" w:hAnsi="Times New Roman" w:cs="Times New Roman"/>
                <w:sz w:val="24"/>
                <w:szCs w:val="24"/>
              </w:rPr>
              <w:t xml:space="preserve">ктуализация на официальном </w:t>
            </w:r>
            <w:proofErr w:type="gramStart"/>
            <w:r w:rsidR="00D3175C" w:rsidRPr="00423AC3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="00D3175C" w:rsidRPr="00423AC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Шкотовского муниципального района в сети Интернет следующих сведений:</w:t>
            </w: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460301"/>
            <w:r w:rsidRPr="00423AC3">
              <w:rPr>
                <w:rFonts w:ascii="Times New Roman" w:hAnsi="Times New Roman" w:cs="Times New Roman"/>
                <w:sz w:val="24"/>
                <w:szCs w:val="24"/>
              </w:rPr>
              <w:t xml:space="preserve">1) перечень нормативных правовых актов, регулирующих осуществление муниципального контроля на автомобильном </w:t>
            </w:r>
            <w:proofErr w:type="gramStart"/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транспорте</w:t>
            </w:r>
            <w:proofErr w:type="gramEnd"/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, со ссылками на тексты;</w:t>
            </w: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460302"/>
            <w:bookmarkEnd w:id="0"/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2) </w:t>
            </w:r>
            <w:bookmarkStart w:id="2" w:name="sub_460303"/>
            <w:bookmarkEnd w:id="1"/>
            <w:r w:rsidR="009B6544" w:rsidRPr="00423AC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B849A1" w:rsidRPr="00423AC3">
              <w:rPr>
                <w:rFonts w:ascii="Times New Roman" w:hAnsi="Times New Roman" w:cs="Times New Roman"/>
                <w:sz w:val="24"/>
                <w:szCs w:val="24"/>
              </w:rPr>
              <w:instrText>HYPERLINK "garantF1://77585777.0"</w:instrText>
            </w:r>
            <w:r w:rsidR="009B6544" w:rsidRPr="00423AC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="009B6544" w:rsidRPr="00423AC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</w:t>
            </w:r>
            <w:r w:rsidRPr="00423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на автомобильном транспорте, а также информацию о мерах ответственности, применяемых при нарушении обязательных требований, со ссылками на тексты этих документов;</w:t>
            </w:r>
          </w:p>
          <w:bookmarkEnd w:id="2"/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A029CE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175C" w:rsidRPr="00423AC3">
              <w:rPr>
                <w:rFonts w:ascii="Times New Roman" w:hAnsi="Times New Roman" w:cs="Times New Roman"/>
                <w:sz w:val="24"/>
                <w:szCs w:val="24"/>
              </w:rPr>
              <w:t>) перечень объектов контроля, учитываемых в рамках формирования ежегодного плана контрольных (надзорных) мероприятий;</w:t>
            </w: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A029CE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460308"/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175C" w:rsidRPr="00423AC3">
              <w:rPr>
                <w:rFonts w:ascii="Times New Roman" w:hAnsi="Times New Roman" w:cs="Times New Roman"/>
                <w:sz w:val="24"/>
                <w:szCs w:val="24"/>
              </w:rPr>
              <w:t>) программа профилактики рисков причинения вреда;</w:t>
            </w: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A029CE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sub_460309"/>
            <w:bookmarkEnd w:id="3"/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175C" w:rsidRPr="00423AC3">
              <w:rPr>
                <w:rFonts w:ascii="Times New Roman" w:hAnsi="Times New Roman" w:cs="Times New Roman"/>
                <w:sz w:val="24"/>
                <w:szCs w:val="24"/>
              </w:rPr>
              <w:t>) 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sub_460310"/>
            <w:bookmarkEnd w:id="4"/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8) сведения о способах получения консультаций по вопросам соблюдения обязательных требований;</w:t>
            </w: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sub_460311"/>
            <w:bookmarkEnd w:id="5"/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9) </w:t>
            </w:r>
            <w:bookmarkStart w:id="7" w:name="sub_460312"/>
            <w:bookmarkEnd w:id="6"/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7"/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8" w:name="sub_460314"/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) доклады о муниципальном контроле.</w:t>
            </w:r>
          </w:p>
          <w:bookmarkEnd w:id="8"/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CE" w:rsidRPr="00423AC3" w:rsidRDefault="00A029CE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CE" w:rsidRPr="00423AC3" w:rsidRDefault="00A029CE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5 февраля </w:t>
            </w: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05 февраля </w:t>
            </w: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10 мая </w:t>
            </w: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A029CE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не позднее 2</w:t>
            </w:r>
            <w:r w:rsidR="00D3175C" w:rsidRPr="00423AC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D3175C" w:rsidRPr="00423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A029CE" w:rsidRPr="00423AC3">
              <w:rPr>
                <w:rFonts w:ascii="Times New Roman" w:hAnsi="Times New Roman" w:cs="Times New Roman"/>
                <w:sz w:val="24"/>
                <w:szCs w:val="24"/>
              </w:rPr>
              <w:t>10 мая</w:t>
            </w: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CE" w:rsidRPr="00423AC3" w:rsidRDefault="00A029CE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CE" w:rsidRPr="00423AC3" w:rsidRDefault="00A029CE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не позднее 05 февраля</w:t>
            </w: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не позднее 05 февраля</w:t>
            </w: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A029CE" w:rsidRPr="00423AC3"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</w:tc>
        <w:tc>
          <w:tcPr>
            <w:tcW w:w="2707" w:type="dxa"/>
            <w:vAlign w:val="center"/>
          </w:tcPr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Управление жизнеобеспечения администрации Шкотовского муниципального района</w:t>
            </w:r>
          </w:p>
        </w:tc>
      </w:tr>
      <w:tr w:rsidR="00D3175C" w:rsidRPr="00423AC3" w:rsidTr="00423AC3">
        <w:tc>
          <w:tcPr>
            <w:tcW w:w="660" w:type="dxa"/>
            <w:vAlign w:val="center"/>
          </w:tcPr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02" w:type="dxa"/>
            <w:vAlign w:val="center"/>
          </w:tcPr>
          <w:p w:rsidR="00D3175C" w:rsidRPr="00423AC3" w:rsidRDefault="00B23536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1954" w:type="dxa"/>
            <w:vAlign w:val="center"/>
          </w:tcPr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vAlign w:val="center"/>
          </w:tcPr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Управление жизнеобеспечения администрации Шкотовского муниципального района</w:t>
            </w:r>
          </w:p>
        </w:tc>
      </w:tr>
      <w:tr w:rsidR="00D3175C" w:rsidRPr="00423AC3" w:rsidTr="00423AC3">
        <w:trPr>
          <w:trHeight w:val="658"/>
        </w:trPr>
        <w:tc>
          <w:tcPr>
            <w:tcW w:w="660" w:type="dxa"/>
            <w:vAlign w:val="center"/>
          </w:tcPr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602" w:type="dxa"/>
            <w:vAlign w:val="center"/>
          </w:tcPr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Консультирование (разъяснения) осуществляется по следующим вопросам:</w:t>
            </w:r>
          </w:p>
        </w:tc>
        <w:tc>
          <w:tcPr>
            <w:tcW w:w="1954" w:type="dxa"/>
            <w:vAlign w:val="center"/>
          </w:tcPr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vAlign w:val="center"/>
          </w:tcPr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75C" w:rsidRPr="00423AC3" w:rsidTr="00423AC3">
        <w:tc>
          <w:tcPr>
            <w:tcW w:w="660" w:type="dxa"/>
            <w:vAlign w:val="center"/>
          </w:tcPr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vAlign w:val="center"/>
          </w:tcPr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 xml:space="preserve">1) осуществления муниципального контроля на автомобильном </w:t>
            </w:r>
            <w:proofErr w:type="gramStart"/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транспорте</w:t>
            </w:r>
            <w:proofErr w:type="gramEnd"/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 xml:space="preserve">2) порядка осуществления муниципального контроля на автомобильном </w:t>
            </w:r>
            <w:proofErr w:type="gramStart"/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транспорте</w:t>
            </w:r>
            <w:proofErr w:type="gramEnd"/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3) графика работы контрольных органов;</w:t>
            </w: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 xml:space="preserve">4) иным вопросам, касающимся проведения муниципального контроля на автомобильном </w:t>
            </w:r>
            <w:proofErr w:type="gramStart"/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транспорте</w:t>
            </w:r>
            <w:proofErr w:type="gramEnd"/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4" w:type="dxa"/>
            <w:vAlign w:val="center"/>
          </w:tcPr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по обращениям контролируемых лиц или их представителей</w:t>
            </w:r>
          </w:p>
        </w:tc>
        <w:tc>
          <w:tcPr>
            <w:tcW w:w="2707" w:type="dxa"/>
            <w:vAlign w:val="center"/>
          </w:tcPr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Управление жизнеобеспечения администрации Шкотовского муниципального района</w:t>
            </w:r>
          </w:p>
        </w:tc>
      </w:tr>
      <w:tr w:rsidR="00D3175C" w:rsidRPr="00423AC3" w:rsidTr="00423AC3">
        <w:tc>
          <w:tcPr>
            <w:tcW w:w="660" w:type="dxa"/>
            <w:vAlign w:val="center"/>
          </w:tcPr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602" w:type="dxa"/>
            <w:vAlign w:val="center"/>
          </w:tcPr>
          <w:p w:rsidR="00D3175C" w:rsidRPr="00423AC3" w:rsidRDefault="00423AC3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3175C" w:rsidRPr="00423AC3">
              <w:rPr>
                <w:rFonts w:ascii="Times New Roman" w:hAnsi="Times New Roman" w:cs="Times New Roman"/>
                <w:sz w:val="24"/>
                <w:szCs w:val="24"/>
              </w:rPr>
              <w:t>онсультирование осуществляется в следующем порядке:</w:t>
            </w:r>
          </w:p>
        </w:tc>
        <w:tc>
          <w:tcPr>
            <w:tcW w:w="1954" w:type="dxa"/>
            <w:vAlign w:val="center"/>
          </w:tcPr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vAlign w:val="center"/>
          </w:tcPr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75C" w:rsidRPr="00423AC3" w:rsidTr="00423AC3">
        <w:tc>
          <w:tcPr>
            <w:tcW w:w="660" w:type="dxa"/>
            <w:vAlign w:val="center"/>
          </w:tcPr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vAlign w:val="center"/>
          </w:tcPr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 xml:space="preserve">1) на личном </w:t>
            </w:r>
            <w:proofErr w:type="gramStart"/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приеме</w:t>
            </w:r>
            <w:proofErr w:type="gramEnd"/>
            <w:r w:rsidRPr="00423AC3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администрации Шкотовского муниципального района по адресу г. Большой Камень ул. Карла Маркса д. 4 кабинет № 43 в рабочие дни с </w:t>
            </w:r>
            <w:r w:rsidRPr="00423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 часов до 17.00 часов;</w:t>
            </w: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2) по телефону 8-42335-5-10-88.</w:t>
            </w:r>
          </w:p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обращениям контролируемых лиц или их представителей</w:t>
            </w:r>
          </w:p>
        </w:tc>
        <w:tc>
          <w:tcPr>
            <w:tcW w:w="2707" w:type="dxa"/>
            <w:vAlign w:val="center"/>
          </w:tcPr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жизнеобеспечения администрации Шкотовского </w:t>
            </w:r>
            <w:r w:rsidRPr="00423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</w:tr>
    </w:tbl>
    <w:p w:rsidR="00D3175C" w:rsidRPr="00D3175C" w:rsidRDefault="00D3175C" w:rsidP="00D3175C">
      <w:pPr>
        <w:shd w:val="clear" w:color="auto" w:fill="FFFFFF"/>
        <w:spacing w:after="105"/>
        <w:ind w:firstLine="450"/>
        <w:jc w:val="both"/>
        <w:rPr>
          <w:color w:val="000000"/>
          <w:szCs w:val="26"/>
        </w:rPr>
      </w:pPr>
    </w:p>
    <w:p w:rsidR="00D3175C" w:rsidRPr="00D3175C" w:rsidRDefault="00D3175C" w:rsidP="00D3175C">
      <w:pPr>
        <w:jc w:val="center"/>
        <w:rPr>
          <w:rFonts w:eastAsiaTheme="minorHAnsi"/>
          <w:b/>
          <w:szCs w:val="26"/>
          <w:lang w:eastAsia="en-US"/>
        </w:rPr>
      </w:pPr>
      <w:r w:rsidRPr="00D3175C">
        <w:rPr>
          <w:b/>
          <w:bCs/>
          <w:szCs w:val="26"/>
        </w:rPr>
        <w:t xml:space="preserve">4. </w:t>
      </w:r>
      <w:r w:rsidRPr="00D3175C">
        <w:rPr>
          <w:rFonts w:eastAsiaTheme="minorHAnsi"/>
          <w:b/>
          <w:szCs w:val="26"/>
          <w:lang w:eastAsia="en-US"/>
        </w:rPr>
        <w:t>Показатель результативности и эффективности</w:t>
      </w:r>
    </w:p>
    <w:p w:rsidR="00D3175C" w:rsidRPr="00D3175C" w:rsidRDefault="00D3175C" w:rsidP="00D3175C">
      <w:pPr>
        <w:jc w:val="center"/>
        <w:rPr>
          <w:rFonts w:eastAsiaTheme="minorHAnsi"/>
          <w:b/>
          <w:szCs w:val="26"/>
          <w:lang w:eastAsia="en-US"/>
        </w:rPr>
      </w:pPr>
      <w:r w:rsidRPr="00D3175C">
        <w:rPr>
          <w:rFonts w:eastAsiaTheme="minorHAnsi"/>
          <w:b/>
          <w:szCs w:val="26"/>
          <w:lang w:eastAsia="en-US"/>
        </w:rPr>
        <w:t>Программы профилактики</w:t>
      </w:r>
    </w:p>
    <w:p w:rsidR="00D3175C" w:rsidRPr="00D3175C" w:rsidRDefault="00D3175C" w:rsidP="00D3175C">
      <w:pPr>
        <w:jc w:val="center"/>
        <w:rPr>
          <w:b/>
          <w:bCs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675"/>
        <w:gridCol w:w="6521"/>
        <w:gridCol w:w="2374"/>
      </w:tblGrid>
      <w:tr w:rsidR="00D3175C" w:rsidRPr="00423AC3" w:rsidTr="002A7C66">
        <w:tc>
          <w:tcPr>
            <w:tcW w:w="675" w:type="dxa"/>
            <w:vAlign w:val="center"/>
          </w:tcPr>
          <w:p w:rsidR="00D3175C" w:rsidRPr="00423AC3" w:rsidRDefault="00D3175C" w:rsidP="00423AC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  <w:vAlign w:val="center"/>
          </w:tcPr>
          <w:p w:rsidR="00D3175C" w:rsidRPr="00423AC3" w:rsidRDefault="00D3175C" w:rsidP="00423AC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74" w:type="dxa"/>
            <w:vAlign w:val="center"/>
          </w:tcPr>
          <w:p w:rsidR="00D3175C" w:rsidRPr="00423AC3" w:rsidRDefault="00D3175C" w:rsidP="00423AC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</w:tr>
      <w:tr w:rsidR="00D3175C" w:rsidRPr="00423AC3" w:rsidTr="00423AC3">
        <w:tc>
          <w:tcPr>
            <w:tcW w:w="675" w:type="dxa"/>
            <w:vAlign w:val="center"/>
          </w:tcPr>
          <w:p w:rsidR="00D3175C" w:rsidRPr="00423AC3" w:rsidRDefault="00D3175C" w:rsidP="00423AC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vAlign w:val="center"/>
          </w:tcPr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Шкотовского муниципального района в сети Интернет в соответствии с частью 3 статьи 46 Федерального закона от 31 июля 2021 года № 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374" w:type="dxa"/>
            <w:vAlign w:val="center"/>
          </w:tcPr>
          <w:p w:rsidR="00D3175C" w:rsidRPr="00423AC3" w:rsidRDefault="00D3175C" w:rsidP="00423AC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175C" w:rsidRPr="00423AC3" w:rsidTr="00423AC3">
        <w:tc>
          <w:tcPr>
            <w:tcW w:w="675" w:type="dxa"/>
            <w:vAlign w:val="center"/>
          </w:tcPr>
          <w:p w:rsidR="00D3175C" w:rsidRPr="00423AC3" w:rsidRDefault="00D3175C" w:rsidP="00423AC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  <w:vAlign w:val="center"/>
          </w:tcPr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опубликование.</w:t>
            </w:r>
          </w:p>
        </w:tc>
        <w:tc>
          <w:tcPr>
            <w:tcW w:w="2374" w:type="dxa"/>
            <w:vAlign w:val="center"/>
          </w:tcPr>
          <w:p w:rsidR="00D3175C" w:rsidRPr="00423AC3" w:rsidRDefault="00D3175C" w:rsidP="00423AC3">
            <w:pPr>
              <w:pStyle w:val="a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eastAsiaTheme="minorEastAsia" w:hAnsi="Times New Roman" w:cs="Times New Roman"/>
                <w:sz w:val="24"/>
                <w:szCs w:val="24"/>
              </w:rPr>
              <w:t>исполнено/</w:t>
            </w:r>
          </w:p>
          <w:p w:rsidR="00D3175C" w:rsidRPr="00423AC3" w:rsidRDefault="00D3175C" w:rsidP="00423AC3">
            <w:pPr>
              <w:pStyle w:val="a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исполнено</w:t>
            </w:r>
          </w:p>
        </w:tc>
      </w:tr>
      <w:tr w:rsidR="00D3175C" w:rsidRPr="00423AC3" w:rsidTr="00423AC3">
        <w:tc>
          <w:tcPr>
            <w:tcW w:w="675" w:type="dxa"/>
            <w:vAlign w:val="center"/>
          </w:tcPr>
          <w:p w:rsidR="00D3175C" w:rsidRPr="00423AC3" w:rsidRDefault="00D3175C" w:rsidP="00423AC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  <w:vAlign w:val="center"/>
          </w:tcPr>
          <w:p w:rsidR="00D3175C" w:rsidRPr="00423AC3" w:rsidRDefault="00D3175C" w:rsidP="00423A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hAnsi="Times New Roman" w:cs="Times New Roman"/>
                <w:sz w:val="24"/>
                <w:szCs w:val="24"/>
              </w:rPr>
              <w:t>Доля лиц, удовлетворенных консультированием, в общем количестве лиц, обратившихся за консультированием.</w:t>
            </w:r>
          </w:p>
        </w:tc>
        <w:tc>
          <w:tcPr>
            <w:tcW w:w="2374" w:type="dxa"/>
            <w:vAlign w:val="center"/>
          </w:tcPr>
          <w:p w:rsidR="00D3175C" w:rsidRPr="00423AC3" w:rsidRDefault="00D3175C" w:rsidP="00423AC3">
            <w:pPr>
              <w:pStyle w:val="a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23AC3">
              <w:rPr>
                <w:rFonts w:ascii="Times New Roman" w:eastAsiaTheme="minorEastAsia" w:hAnsi="Times New Roman" w:cs="Times New Roman"/>
                <w:sz w:val="24"/>
                <w:szCs w:val="24"/>
              </w:rPr>
              <w:t>100%</w:t>
            </w:r>
          </w:p>
        </w:tc>
      </w:tr>
    </w:tbl>
    <w:p w:rsidR="00D3175C" w:rsidRPr="00D3175C" w:rsidRDefault="00D3175C" w:rsidP="00D3175C">
      <w:pPr>
        <w:shd w:val="clear" w:color="auto" w:fill="FFFFFF"/>
        <w:spacing w:after="105"/>
        <w:jc w:val="both"/>
        <w:rPr>
          <w:color w:val="000000"/>
          <w:szCs w:val="26"/>
        </w:rPr>
      </w:pPr>
    </w:p>
    <w:p w:rsidR="00D3175C" w:rsidRPr="00D3175C" w:rsidRDefault="00D3175C" w:rsidP="00D3175C">
      <w:pPr>
        <w:spacing w:after="200" w:line="276" w:lineRule="auto"/>
        <w:rPr>
          <w:rFonts w:eastAsiaTheme="minorHAnsi"/>
          <w:szCs w:val="26"/>
          <w:lang w:eastAsia="en-US"/>
        </w:rPr>
      </w:pPr>
    </w:p>
    <w:p w:rsidR="004629EB" w:rsidRDefault="004629EB"/>
    <w:sectPr w:rsidR="004629EB" w:rsidSect="00E85D87">
      <w:headerReference w:type="even" r:id="rId7"/>
      <w:pgSz w:w="11906" w:h="16838"/>
      <w:pgMar w:top="567" w:right="737" w:bottom="851" w:left="124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1C4" w:rsidRDefault="00C761C4" w:rsidP="00615F57">
      <w:r>
        <w:separator/>
      </w:r>
    </w:p>
  </w:endnote>
  <w:endnote w:type="continuationSeparator" w:id="0">
    <w:p w:rsidR="00C761C4" w:rsidRDefault="00C761C4" w:rsidP="00615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1C4" w:rsidRDefault="00C761C4" w:rsidP="00615F57">
      <w:r>
        <w:separator/>
      </w:r>
    </w:p>
  </w:footnote>
  <w:footnote w:type="continuationSeparator" w:id="0">
    <w:p w:rsidR="00C761C4" w:rsidRDefault="00C761C4" w:rsidP="00615F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75A" w:rsidRDefault="009B6544" w:rsidP="001547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5475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475A" w:rsidRDefault="0015475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344"/>
    <w:rsid w:val="000804D8"/>
    <w:rsid w:val="00090090"/>
    <w:rsid w:val="000C4F4F"/>
    <w:rsid w:val="001130FB"/>
    <w:rsid w:val="00145990"/>
    <w:rsid w:val="0015475A"/>
    <w:rsid w:val="001656DC"/>
    <w:rsid w:val="001B002D"/>
    <w:rsid w:val="001C58B5"/>
    <w:rsid w:val="002619BD"/>
    <w:rsid w:val="00276A37"/>
    <w:rsid w:val="00276EA5"/>
    <w:rsid w:val="00295452"/>
    <w:rsid w:val="002A7C66"/>
    <w:rsid w:val="002C2344"/>
    <w:rsid w:val="00344CBE"/>
    <w:rsid w:val="0037170D"/>
    <w:rsid w:val="003B7677"/>
    <w:rsid w:val="003D1F83"/>
    <w:rsid w:val="003D25B6"/>
    <w:rsid w:val="00423AC3"/>
    <w:rsid w:val="0043417D"/>
    <w:rsid w:val="004629EB"/>
    <w:rsid w:val="0048522C"/>
    <w:rsid w:val="00490014"/>
    <w:rsid w:val="004E6737"/>
    <w:rsid w:val="00547977"/>
    <w:rsid w:val="005609C2"/>
    <w:rsid w:val="005F3D71"/>
    <w:rsid w:val="006122C6"/>
    <w:rsid w:val="00615F57"/>
    <w:rsid w:val="00644BF0"/>
    <w:rsid w:val="00655EA8"/>
    <w:rsid w:val="00666601"/>
    <w:rsid w:val="006925C0"/>
    <w:rsid w:val="006F06C9"/>
    <w:rsid w:val="00706BC6"/>
    <w:rsid w:val="00717E38"/>
    <w:rsid w:val="00755DED"/>
    <w:rsid w:val="00772BE7"/>
    <w:rsid w:val="007A3248"/>
    <w:rsid w:val="007F1CDE"/>
    <w:rsid w:val="009201A7"/>
    <w:rsid w:val="00923930"/>
    <w:rsid w:val="009B6544"/>
    <w:rsid w:val="00A02238"/>
    <w:rsid w:val="00A029CE"/>
    <w:rsid w:val="00A15ADE"/>
    <w:rsid w:val="00A746D4"/>
    <w:rsid w:val="00AD5987"/>
    <w:rsid w:val="00AF3D9B"/>
    <w:rsid w:val="00B23536"/>
    <w:rsid w:val="00B40C8A"/>
    <w:rsid w:val="00B849A1"/>
    <w:rsid w:val="00C65232"/>
    <w:rsid w:val="00C761C4"/>
    <w:rsid w:val="00CF034E"/>
    <w:rsid w:val="00D25A90"/>
    <w:rsid w:val="00D3175C"/>
    <w:rsid w:val="00D37F22"/>
    <w:rsid w:val="00D65AE1"/>
    <w:rsid w:val="00D86622"/>
    <w:rsid w:val="00DA62D9"/>
    <w:rsid w:val="00DC44F0"/>
    <w:rsid w:val="00DF7009"/>
    <w:rsid w:val="00E80283"/>
    <w:rsid w:val="00E85D87"/>
    <w:rsid w:val="00E948B1"/>
    <w:rsid w:val="00F80F9A"/>
    <w:rsid w:val="00F853F0"/>
    <w:rsid w:val="00F964AE"/>
    <w:rsid w:val="00FA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34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2344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34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rsid w:val="002C23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234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2C2344"/>
  </w:style>
  <w:style w:type="paragraph" w:styleId="a6">
    <w:name w:val="Balloon Text"/>
    <w:basedOn w:val="a"/>
    <w:link w:val="a7"/>
    <w:uiPriority w:val="99"/>
    <w:semiHidden/>
    <w:unhideWhenUsed/>
    <w:rsid w:val="002C23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234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7F1CDE"/>
    <w:pPr>
      <w:spacing w:after="0" w:line="240" w:lineRule="auto"/>
    </w:pPr>
  </w:style>
  <w:style w:type="table" w:styleId="a9">
    <w:name w:val="Table Grid"/>
    <w:basedOn w:val="a1"/>
    <w:uiPriority w:val="59"/>
    <w:rsid w:val="00D31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AD5987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23AC3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E85D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85D8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7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Архитектура</cp:lastModifiedBy>
  <cp:revision>18</cp:revision>
  <cp:lastPrinted>2023-09-24T23:57:00Z</cp:lastPrinted>
  <dcterms:created xsi:type="dcterms:W3CDTF">2020-12-09T01:21:00Z</dcterms:created>
  <dcterms:modified xsi:type="dcterms:W3CDTF">2023-09-25T00:43:00Z</dcterms:modified>
</cp:coreProperties>
</file>