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36" w:rsidRDefault="0007160D">
      <w:pPr>
        <w:rPr>
          <w:rFonts w:asciiTheme="minorHAnsi" w:hAnsiTheme="minorHAnsi"/>
          <w:b/>
          <w:spacing w:val="40"/>
          <w:sz w:val="32"/>
          <w:lang w:val="ru-RU"/>
        </w:rPr>
      </w:pPr>
      <w:r>
        <w:rPr>
          <w:rFonts w:asciiTheme="minorHAnsi" w:hAnsiTheme="minorHAnsi"/>
          <w:b/>
          <w:noProof/>
          <w:spacing w:val="40"/>
          <w:sz w:val="32"/>
          <w:lang w:val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2870835</wp:posOffset>
            </wp:positionH>
            <wp:positionV relativeFrom="paragraph">
              <wp:posOffset>-234315</wp:posOffset>
            </wp:positionV>
            <wp:extent cx="581025" cy="685800"/>
            <wp:effectExtent l="0" t="0" r="0" b="0"/>
            <wp:wrapNone/>
            <wp:docPr id="1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536" w:rsidRDefault="00004536">
      <w:pPr>
        <w:rPr>
          <w:b/>
          <w:spacing w:val="40"/>
          <w:sz w:val="32"/>
          <w:lang w:val="ru-RU"/>
        </w:rPr>
      </w:pPr>
    </w:p>
    <w:p w:rsidR="00004536" w:rsidRPr="0070026D" w:rsidRDefault="0007160D">
      <w:pPr>
        <w:spacing w:before="120" w:line="276" w:lineRule="auto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spacing w:val="40"/>
          <w:sz w:val="32"/>
          <w:lang w:val="ru-RU"/>
        </w:rPr>
        <w:t>МИНИСТЕРСТВО ИМУЩЕСТВЕННЫХ И ЗЕМЕЛЬНЫХ ОТНОШЕНИЙ ПРИМОРСКОГО КРАЯ</w:t>
      </w:r>
    </w:p>
    <w:p w:rsidR="00004536" w:rsidRPr="0070026D" w:rsidRDefault="0007160D">
      <w:pPr>
        <w:spacing w:before="320" w:line="400" w:lineRule="exact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spacing w:val="80"/>
          <w:sz w:val="28"/>
          <w:lang w:val="ru-RU"/>
        </w:rPr>
        <w:t>РАСПОРЯЖЕНИЕ</w:t>
      </w:r>
    </w:p>
    <w:p w:rsidR="00004536" w:rsidRDefault="00004536">
      <w:pPr>
        <w:ind w:right="169"/>
        <w:rPr>
          <w:rFonts w:ascii="PT Astra Serif" w:hAnsi="PT Astra Serif"/>
          <w:spacing w:val="60"/>
          <w:sz w:val="32"/>
          <w:lang w:val="ru-RU"/>
        </w:rPr>
      </w:pPr>
    </w:p>
    <w:p w:rsidR="00004536" w:rsidRPr="0070026D" w:rsidRDefault="0070026D">
      <w:pPr>
        <w:ind w:right="169"/>
        <w:rPr>
          <w:rFonts w:ascii="PT Astra Serif" w:hAnsi="PT Astra Serif"/>
          <w:lang w:val="ru-RU"/>
        </w:rPr>
      </w:pPr>
      <w:r w:rsidRPr="0070026D">
        <w:rPr>
          <w:rFonts w:ascii="PT Astra Serif" w:hAnsi="PT Astra Serif"/>
          <w:sz w:val="28"/>
          <w:szCs w:val="28"/>
          <w:u w:val="single"/>
          <w:lang w:val="ru-RU"/>
        </w:rPr>
        <w:t>5 декабря 2023 года</w:t>
      </w:r>
      <w:r>
        <w:rPr>
          <w:rFonts w:ascii="PT Astra Serif" w:hAnsi="PT Astra Serif"/>
          <w:sz w:val="28"/>
          <w:szCs w:val="28"/>
          <w:lang w:val="ru-RU"/>
        </w:rPr>
        <w:t xml:space="preserve">                          </w:t>
      </w:r>
      <w:r w:rsidR="0007160D">
        <w:rPr>
          <w:rFonts w:ascii="PT Astra Serif" w:hAnsi="PT Astra Serif"/>
          <w:sz w:val="28"/>
          <w:szCs w:val="28"/>
          <w:lang w:val="ru-RU"/>
        </w:rPr>
        <w:t>г. Владивос</w:t>
      </w:r>
      <w:r>
        <w:rPr>
          <w:rFonts w:ascii="PT Astra Serif" w:hAnsi="PT Astra Serif"/>
          <w:sz w:val="28"/>
          <w:szCs w:val="28"/>
          <w:lang w:val="ru-RU"/>
        </w:rPr>
        <w:t xml:space="preserve">ток                                      </w:t>
      </w:r>
      <w:r w:rsidRPr="0070026D">
        <w:rPr>
          <w:rFonts w:ascii="PT Astra Serif" w:hAnsi="PT Astra Serif"/>
          <w:sz w:val="28"/>
          <w:szCs w:val="28"/>
          <w:u w:val="single"/>
          <w:lang w:val="ru-RU"/>
        </w:rPr>
        <w:t>№ 198-рз</w:t>
      </w:r>
    </w:p>
    <w:p w:rsidR="00004536" w:rsidRDefault="00004536">
      <w:pPr>
        <w:rPr>
          <w:rFonts w:ascii="PT Astra Serif" w:hAnsi="PT Astra Serif"/>
          <w:sz w:val="28"/>
          <w:szCs w:val="28"/>
          <w:lang w:val="ru-RU"/>
        </w:rPr>
      </w:pPr>
    </w:p>
    <w:p w:rsidR="00004536" w:rsidRPr="0070026D" w:rsidRDefault="0007160D">
      <w:pPr>
        <w:tabs>
          <w:tab w:val="left" w:pos="1710"/>
        </w:tabs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Об изъятии для государственных нужд Приморского края в целях </w:t>
      </w:r>
      <w:r>
        <w:rPr>
          <w:rFonts w:ascii="PT Astra Serif" w:hAnsi="PT Astra Serif"/>
          <w:b/>
          <w:sz w:val="28"/>
          <w:szCs w:val="28"/>
          <w:lang w:val="ru-RU"/>
        </w:rPr>
        <w:t>строительства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объекта регионального значения «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Строительство автомобильной дороги Владивосток — Находка — порт Восточный </w:t>
      </w:r>
      <w:r>
        <w:rPr>
          <w:rFonts w:ascii="PT Astra Serif" w:hAnsi="PT Astra Serif"/>
          <w:b/>
          <w:sz w:val="28"/>
          <w:szCs w:val="28"/>
          <w:lang w:val="ru-RU"/>
        </w:rPr>
        <w:br/>
        <w:t>на участке км 18+500 — км 40+800</w:t>
      </w:r>
      <w:r>
        <w:rPr>
          <w:rFonts w:ascii="PT Astra Serif" w:hAnsi="PT Astra Serif"/>
          <w:b/>
          <w:sz w:val="28"/>
          <w:szCs w:val="28"/>
          <w:lang w:val="ru-RU"/>
        </w:rPr>
        <w:t xml:space="preserve"> в Приморском крае» </w:t>
      </w:r>
      <w:r>
        <w:rPr>
          <w:rFonts w:ascii="PT Astra Serif" w:hAnsi="PT Astra Serif"/>
          <w:b/>
          <w:sz w:val="28"/>
          <w:szCs w:val="28"/>
          <w:lang w:val="ru-RU"/>
        </w:rPr>
        <w:br/>
        <w:t xml:space="preserve"> земельных участков, расположенных на территории </w:t>
      </w:r>
      <w:r>
        <w:rPr>
          <w:rFonts w:ascii="PT Astra Serif" w:hAnsi="PT Astra Serif"/>
          <w:b/>
          <w:sz w:val="28"/>
          <w:szCs w:val="28"/>
          <w:lang w:val="ru-RU"/>
        </w:rPr>
        <w:br/>
      </w:r>
      <w:r>
        <w:rPr>
          <w:rFonts w:ascii="PT Astra Serif" w:hAnsi="PT Astra Serif"/>
          <w:b/>
          <w:sz w:val="28"/>
          <w:szCs w:val="28"/>
          <w:lang w:val="ru-RU"/>
        </w:rPr>
        <w:t xml:space="preserve">Шкотовского муниципального района </w:t>
      </w:r>
      <w:r>
        <w:rPr>
          <w:rFonts w:ascii="PT Astra Serif" w:hAnsi="PT Astra Serif"/>
          <w:b/>
          <w:sz w:val="28"/>
          <w:szCs w:val="28"/>
          <w:lang w:val="ru-RU"/>
        </w:rPr>
        <w:t>Приморского края</w:t>
      </w:r>
    </w:p>
    <w:p w:rsidR="00004536" w:rsidRDefault="00004536">
      <w:pPr>
        <w:tabs>
          <w:tab w:val="left" w:pos="1710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соответствии с Земельным</w:t>
      </w:r>
      <w:r>
        <w:rPr>
          <w:rFonts w:ascii="PT Astra Serif" w:hAnsi="PT Astra Serif"/>
          <w:sz w:val="28"/>
          <w:szCs w:val="28"/>
          <w:lang w:val="ru-RU"/>
        </w:rPr>
        <w:t xml:space="preserve"> кодексом Российской Федерации, Градостроительным кодексом Российской Федерации, Федеральным законом</w:t>
      </w:r>
      <w:r>
        <w:rPr>
          <w:rFonts w:ascii="PT Astra Serif" w:hAnsi="PT Astra Serif"/>
          <w:sz w:val="28"/>
          <w:szCs w:val="28"/>
          <w:lang w:val="ru-RU"/>
        </w:rPr>
        <w:br/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</w:t>
      </w:r>
      <w:r>
        <w:rPr>
          <w:rFonts w:ascii="PT Astra Serif" w:hAnsi="PT Astra Serif"/>
          <w:sz w:val="28"/>
          <w:szCs w:val="28"/>
          <w:lang w:val="ru-RU"/>
        </w:rPr>
        <w:t>е акты Российской Федерации», Федеральным законом</w:t>
      </w:r>
      <w:r>
        <w:rPr>
          <w:rFonts w:ascii="PT Astra Serif" w:hAnsi="PT Astra Serif"/>
          <w:sz w:val="28"/>
          <w:szCs w:val="28"/>
          <w:lang w:val="ru-RU"/>
        </w:rPr>
        <w:br/>
        <w:t>от 13 июля 2015 года № 218-ФЗ «О государственной регистрации недвижимости», Законом Приморского края от 29 декабря 2003 года № 90-КЗ «О регулировании земельных отношений в Приморском крае», Положением о мин</w:t>
      </w:r>
      <w:r>
        <w:rPr>
          <w:rFonts w:ascii="PT Astra Serif" w:hAnsi="PT Astra Serif"/>
          <w:sz w:val="28"/>
          <w:szCs w:val="28"/>
          <w:lang w:val="ru-RU"/>
        </w:rPr>
        <w:t>истерстве имущественных и земельных отношений Приморского края, утвержденным постановлением Администрации Приморского края от 7 октября 2019 года</w:t>
      </w:r>
      <w:r>
        <w:rPr>
          <w:rFonts w:ascii="PT Astra Serif" w:hAnsi="PT Astra Serif"/>
          <w:sz w:val="28"/>
          <w:szCs w:val="28"/>
          <w:lang w:val="ru-RU"/>
        </w:rPr>
        <w:br/>
        <w:t>№ 646-па, учитывая</w:t>
      </w:r>
      <w:r>
        <w:rPr>
          <w:rFonts w:ascii="PT Astra Serif" w:hAnsi="PT Astra Serif"/>
          <w:sz w:val="28"/>
          <w:szCs w:val="28"/>
          <w:lang w:val="ru-RU"/>
        </w:rPr>
        <w:t xml:space="preserve"> документацию по планировке территории линейного объекта регионального значения «Строительст</w:t>
      </w:r>
      <w:r>
        <w:rPr>
          <w:rFonts w:ascii="PT Astra Serif" w:hAnsi="PT Astra Serif"/>
          <w:sz w:val="28"/>
          <w:szCs w:val="28"/>
          <w:lang w:val="ru-RU"/>
        </w:rPr>
        <w:t>во автомобильной дороги Владивосток — Находка — порт Восточный на участке км 18+500 — км 40+800 в Приморском крае», утверждённую</w:t>
      </w:r>
      <w:r>
        <w:rPr>
          <w:rFonts w:ascii="PT Astra Serif" w:hAnsi="PT Astra Serif"/>
          <w:color w:val="000000"/>
          <w:sz w:val="28"/>
          <w:szCs w:val="28"/>
          <w:lang w:val="ru-RU"/>
        </w:rPr>
        <w:t xml:space="preserve"> распоряжением Администрации Приморского края</w:t>
      </w:r>
      <w:r>
        <w:rPr>
          <w:rFonts w:ascii="PT Astra Serif" w:hAnsi="PT Astra Serif"/>
          <w:color w:val="000000"/>
          <w:sz w:val="28"/>
          <w:szCs w:val="28"/>
          <w:lang w:val="ru-RU"/>
        </w:rPr>
        <w:br/>
        <w:t>от 6 сентября 2013 года (в редакции распоряжения Департамента архитектуры</w:t>
      </w:r>
      <w:r>
        <w:rPr>
          <w:rFonts w:ascii="PT Astra Serif" w:hAnsi="PT Astra Serif"/>
          <w:color w:val="000000"/>
          <w:sz w:val="28"/>
          <w:szCs w:val="28"/>
          <w:lang w:val="ru-RU"/>
        </w:rPr>
        <w:br/>
        <w:t>и развит</w:t>
      </w:r>
      <w:r>
        <w:rPr>
          <w:rFonts w:ascii="PT Astra Serif" w:hAnsi="PT Astra Serif"/>
          <w:color w:val="000000"/>
          <w:sz w:val="28"/>
          <w:szCs w:val="28"/>
          <w:lang w:val="ru-RU"/>
        </w:rPr>
        <w:t>ия территорий Приморского края от 10 февраля 2023 года № 4-ра)</w:t>
      </w:r>
      <w:r>
        <w:rPr>
          <w:rFonts w:ascii="PT Astra Serif" w:hAnsi="PT Astra Serif"/>
          <w:sz w:val="28"/>
          <w:szCs w:val="28"/>
          <w:lang w:val="ru-RU"/>
        </w:rPr>
        <w:t>,</w:t>
      </w:r>
      <w:r>
        <w:rPr>
          <w:rFonts w:ascii="PT Astra Serif" w:hAnsi="PT Astra Serif"/>
          <w:sz w:val="28"/>
          <w:szCs w:val="28"/>
          <w:lang w:val="ru-RU"/>
        </w:rPr>
        <w:t xml:space="preserve"> рассмотрев ходатайство министерства транспорта и дорожного хозяйства </w:t>
      </w:r>
      <w:r>
        <w:rPr>
          <w:rFonts w:ascii="PT Astra Serif" w:hAnsi="PT Astra Serif"/>
          <w:sz w:val="28"/>
          <w:szCs w:val="28"/>
          <w:lang w:val="ru-RU"/>
        </w:rPr>
        <w:lastRenderedPageBreak/>
        <w:t>Приморского края об изъятии земельных участков для государственных нужд и представленные документы,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 Изъять для государст</w:t>
      </w:r>
      <w:r>
        <w:rPr>
          <w:rFonts w:ascii="PT Astra Serif" w:hAnsi="PT Astra Serif"/>
          <w:sz w:val="28"/>
          <w:szCs w:val="28"/>
          <w:lang w:val="ru-RU"/>
        </w:rPr>
        <w:t>венных нужд, в целях строительства объекта регионального значения «Строительство автомобильной дороги Владивосток — Находка — порт Восточный на участке км 18+500 — км 40+800 в Приморском крае» земельны</w:t>
      </w:r>
      <w:r>
        <w:rPr>
          <w:rFonts w:ascii="PT Astra Serif" w:hAnsi="PT Astra Serif"/>
          <w:sz w:val="28"/>
          <w:szCs w:val="28"/>
          <w:lang w:val="ru-RU"/>
        </w:rPr>
        <w:t>е</w:t>
      </w:r>
      <w:r>
        <w:rPr>
          <w:rFonts w:ascii="PT Astra Serif" w:hAnsi="PT Astra Serif"/>
          <w:sz w:val="28"/>
          <w:szCs w:val="28"/>
          <w:lang w:val="ru-RU"/>
        </w:rPr>
        <w:t xml:space="preserve"> участ</w:t>
      </w:r>
      <w:r>
        <w:rPr>
          <w:rFonts w:ascii="PT Astra Serif" w:hAnsi="PT Astra Serif"/>
          <w:sz w:val="28"/>
          <w:szCs w:val="28"/>
          <w:lang w:val="ru-RU"/>
        </w:rPr>
        <w:t>ки, части земельных участков</w:t>
      </w:r>
      <w:r>
        <w:rPr>
          <w:rFonts w:ascii="PT Astra Serif" w:hAnsi="PT Astra Serif"/>
          <w:sz w:val="28"/>
          <w:szCs w:val="28"/>
          <w:lang w:val="ru-RU"/>
        </w:rPr>
        <w:t>:</w:t>
      </w:r>
    </w:p>
    <w:p w:rsidR="00004536" w:rsidRDefault="0007160D">
      <w:pPr>
        <w:pStyle w:val="af"/>
        <w:tabs>
          <w:tab w:val="left" w:pos="1710"/>
        </w:tabs>
        <w:spacing w:line="36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1.1. Путём выкупа,</w:t>
      </w:r>
      <w:r>
        <w:rPr>
          <w:rFonts w:ascii="PT Astra Serif" w:hAnsi="PT Astra Serif"/>
          <w:sz w:val="28"/>
          <w:szCs w:val="28"/>
          <w:lang w:val="ru-RU"/>
        </w:rPr>
        <w:t xml:space="preserve"> в собственность Приморского края, </w:t>
      </w:r>
      <w:r>
        <w:rPr>
          <w:rFonts w:ascii="Times New Roman" w:hAnsi="Times New Roman"/>
          <w:sz w:val="28"/>
          <w:szCs w:val="28"/>
          <w:lang w:val="ru-RU"/>
        </w:rPr>
        <w:t>из земель сельскохозяйственного назначения</w:t>
      </w:r>
      <w:r>
        <w:rPr>
          <w:rFonts w:ascii="PT Astra Serif" w:hAnsi="PT Astra Serif"/>
          <w:sz w:val="28"/>
          <w:szCs w:val="28"/>
          <w:lang w:val="ru-RU"/>
        </w:rPr>
        <w:t xml:space="preserve"> част</w:t>
      </w:r>
      <w:r>
        <w:rPr>
          <w:rFonts w:ascii="PT Astra Serif" w:hAnsi="PT Astra Serif"/>
          <w:sz w:val="28"/>
          <w:szCs w:val="28"/>
          <w:lang w:val="ru-RU"/>
        </w:rPr>
        <w:t>ь</w:t>
      </w:r>
      <w:r>
        <w:rPr>
          <w:rFonts w:ascii="PT Astra Serif" w:hAnsi="PT Astra Serif"/>
          <w:sz w:val="28"/>
          <w:szCs w:val="28"/>
          <w:lang w:val="ru-RU"/>
        </w:rPr>
        <w:t xml:space="preserve"> земельн</w:t>
      </w:r>
      <w:r>
        <w:rPr>
          <w:rFonts w:ascii="PT Astra Serif" w:hAnsi="PT Astra Serif"/>
          <w:sz w:val="28"/>
          <w:szCs w:val="28"/>
          <w:lang w:val="ru-RU"/>
        </w:rPr>
        <w:t>ого</w:t>
      </w:r>
      <w:r>
        <w:rPr>
          <w:rFonts w:ascii="PT Astra Serif" w:hAnsi="PT Astra Serif"/>
          <w:sz w:val="28"/>
          <w:szCs w:val="28"/>
          <w:lang w:val="ru-RU"/>
        </w:rPr>
        <w:t xml:space="preserve"> участк</w:t>
      </w:r>
      <w:r>
        <w:rPr>
          <w:rFonts w:ascii="PT Astra Serif" w:hAnsi="PT Astra Serif"/>
          <w:sz w:val="28"/>
          <w:szCs w:val="28"/>
          <w:lang w:val="ru-RU"/>
        </w:rPr>
        <w:t>а площадью</w:t>
      </w:r>
      <w:r>
        <w:rPr>
          <w:rFonts w:ascii="PT Astra Serif" w:hAnsi="PT Astra Serif"/>
          <w:sz w:val="28"/>
          <w:szCs w:val="28"/>
          <w:lang w:val="ru-RU"/>
        </w:rPr>
        <w:br/>
        <w:t>10 061</w:t>
      </w:r>
      <w:r>
        <w:rPr>
          <w:rFonts w:ascii="PT Astra Serif" w:hAnsi="PT Astra Serif"/>
          <w:sz w:val="28"/>
          <w:szCs w:val="28"/>
          <w:lang w:val="ru-RU"/>
        </w:rPr>
        <w:t xml:space="preserve"> кв. м, </w:t>
      </w:r>
      <w:r>
        <w:rPr>
          <w:rFonts w:ascii="PT Astra Serif" w:hAnsi="PT Astra Serif"/>
          <w:sz w:val="28"/>
          <w:szCs w:val="28"/>
          <w:lang w:val="ru-RU"/>
        </w:rPr>
        <w:t xml:space="preserve">планируемую к </w:t>
      </w:r>
      <w:r>
        <w:rPr>
          <w:rFonts w:ascii="PT Astra Serif" w:hAnsi="PT Astra Serif"/>
          <w:sz w:val="28"/>
          <w:szCs w:val="28"/>
          <w:lang w:val="ru-RU"/>
        </w:rPr>
        <w:t>образованию путем раздела земельного участка</w:t>
      </w:r>
      <w:r>
        <w:rPr>
          <w:rFonts w:ascii="PT Astra Serif" w:hAnsi="PT Astra Serif"/>
          <w:sz w:val="28"/>
          <w:szCs w:val="28"/>
          <w:lang w:val="ru-RU"/>
        </w:rPr>
        <w:br/>
        <w:t xml:space="preserve">с кадастровым номером 25:24:000000:3483 площадью 42 553 286 кв. м, </w:t>
      </w:r>
      <w:r>
        <w:rPr>
          <w:rFonts w:ascii="PT Astra Serif" w:hAnsi="PT Astra Serif"/>
          <w:sz w:val="28"/>
          <w:szCs w:val="28"/>
          <w:lang w:val="ru-RU"/>
        </w:rPr>
        <w:t>расп</w:t>
      </w:r>
      <w:r>
        <w:rPr>
          <w:rFonts w:ascii="PT Astra Serif" w:hAnsi="PT Astra Serif"/>
          <w:sz w:val="28"/>
          <w:szCs w:val="28"/>
          <w:lang w:val="ru-RU"/>
        </w:rPr>
        <w:t>оложенного по адресу: Приморский край, Шкотовский район, с. Романовка, ул. Заречная, д. 32</w:t>
      </w:r>
      <w:r>
        <w:rPr>
          <w:rFonts w:ascii="PT Astra Serif" w:hAnsi="PT Astra Serif"/>
          <w:sz w:val="28"/>
          <w:szCs w:val="28"/>
          <w:lang w:val="ru-RU"/>
        </w:rPr>
        <w:t>;</w:t>
      </w:r>
    </w:p>
    <w:p w:rsidR="00004536" w:rsidRDefault="0007160D">
      <w:pPr>
        <w:pStyle w:val="af"/>
        <w:tabs>
          <w:tab w:val="left" w:pos="1710"/>
        </w:tabs>
        <w:spacing w:line="360" w:lineRule="auto"/>
        <w:ind w:left="0" w:firstLine="709"/>
        <w:jc w:val="both"/>
      </w:pPr>
      <w:r>
        <w:rPr>
          <w:rFonts w:ascii="PT Astra Serif" w:hAnsi="PT Astra Serif"/>
          <w:sz w:val="28"/>
          <w:szCs w:val="28"/>
          <w:lang w:val="ru-RU"/>
        </w:rPr>
        <w:t>1.2. Путём прекращения аренды, в собственность Приморского края,</w:t>
      </w:r>
      <w:r>
        <w:rPr>
          <w:rFonts w:ascii="PT Astra Serif" w:hAnsi="PT Astra Serif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из земель особо охраняемых природных территорий </w:t>
      </w:r>
      <w:r>
        <w:rPr>
          <w:rFonts w:ascii="PT Astra Serif" w:hAnsi="PT Astra Serif"/>
          <w:sz w:val="28"/>
          <w:szCs w:val="28"/>
          <w:lang w:val="ru-RU"/>
        </w:rPr>
        <w:t>на част</w:t>
      </w:r>
      <w:r>
        <w:rPr>
          <w:rFonts w:ascii="PT Astra Serif" w:hAnsi="PT Astra Serif"/>
          <w:sz w:val="28"/>
          <w:szCs w:val="28"/>
          <w:lang w:val="ru-RU"/>
        </w:rPr>
        <w:t>ь</w:t>
      </w:r>
      <w:r>
        <w:rPr>
          <w:rFonts w:ascii="PT Astra Serif" w:hAnsi="PT Astra Serif"/>
          <w:sz w:val="28"/>
          <w:szCs w:val="28"/>
          <w:lang w:val="ru-RU"/>
        </w:rPr>
        <w:t xml:space="preserve"> земельн</w:t>
      </w:r>
      <w:r>
        <w:rPr>
          <w:rFonts w:ascii="PT Astra Serif" w:hAnsi="PT Astra Serif"/>
          <w:sz w:val="28"/>
          <w:szCs w:val="28"/>
          <w:lang w:val="ru-RU"/>
        </w:rPr>
        <w:t>ого</w:t>
      </w:r>
      <w:r>
        <w:rPr>
          <w:rFonts w:ascii="PT Astra Serif" w:hAnsi="PT Astra Serif"/>
          <w:sz w:val="28"/>
          <w:szCs w:val="28"/>
          <w:lang w:val="ru-RU"/>
        </w:rPr>
        <w:t xml:space="preserve"> участк</w:t>
      </w:r>
      <w:r>
        <w:rPr>
          <w:rFonts w:ascii="PT Astra Serif" w:hAnsi="PT Astra Serif"/>
          <w:sz w:val="28"/>
          <w:szCs w:val="28"/>
          <w:lang w:val="ru-RU"/>
        </w:rPr>
        <w:t>а п</w:t>
      </w:r>
      <w:r>
        <w:rPr>
          <w:rFonts w:ascii="PT Astra Serif" w:hAnsi="PT Astra Serif"/>
          <w:sz w:val="28"/>
          <w:szCs w:val="28"/>
          <w:lang w:val="ru-RU"/>
        </w:rPr>
        <w:t xml:space="preserve">лощадью </w:t>
      </w:r>
      <w:r>
        <w:rPr>
          <w:rFonts w:ascii="PT Astra Serif" w:hAnsi="PT Astra Serif"/>
          <w:sz w:val="28"/>
          <w:szCs w:val="28"/>
          <w:lang w:val="ru-RU"/>
        </w:rPr>
        <w:t xml:space="preserve">1 228 </w:t>
      </w:r>
      <w:r>
        <w:rPr>
          <w:rFonts w:ascii="PT Astra Serif" w:hAnsi="PT Astra Serif"/>
          <w:sz w:val="28"/>
          <w:szCs w:val="28"/>
          <w:lang w:val="ru-RU"/>
        </w:rPr>
        <w:t xml:space="preserve">кв. м, </w:t>
      </w: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  <w:lang w:val="ru-RU"/>
        </w:rPr>
        <w:t>ланируемую к</w:t>
      </w:r>
      <w:r>
        <w:rPr>
          <w:rFonts w:ascii="PT Astra Serif" w:hAnsi="PT Astra Serif"/>
          <w:sz w:val="28"/>
          <w:szCs w:val="28"/>
          <w:lang w:val="ru-RU"/>
        </w:rPr>
        <w:t xml:space="preserve"> образованию путем раздела земельного участка с кадастровым номером 25:24:030101:475 площадью 77 426 кв. м, имеющего местоположение: установлено относительно ориентира, расположенного за пределами участка. Ориентир жилой дом. Участок находится </w:t>
      </w:r>
      <w:r>
        <w:rPr>
          <w:rFonts w:ascii="PT Astra Serif" w:hAnsi="PT Astra Serif"/>
          <w:sz w:val="28"/>
          <w:szCs w:val="28"/>
          <w:lang w:val="ru-RU"/>
        </w:rPr>
        <w:t>примерно в 3 610 м по направлению на юг от ориентира. Почтовый адрес ориентира: Приморский край, район Шкотовский, пгт. Шкотово,</w:t>
      </w:r>
      <w:r>
        <w:rPr>
          <w:rFonts w:ascii="PT Astra Serif" w:hAnsi="PT Astra Serif"/>
          <w:sz w:val="28"/>
          <w:szCs w:val="28"/>
          <w:lang w:val="ru-RU"/>
        </w:rPr>
        <w:br/>
        <w:t>ул. Дисциплинарная, д. 5.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2. Отделу общего обеспечения министерства имущественных и земельных отношений Приморского края: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2.1. </w:t>
      </w:r>
      <w:r>
        <w:rPr>
          <w:rFonts w:ascii="PT Astra Serif" w:hAnsi="PT Astra Serif"/>
          <w:sz w:val="28"/>
          <w:szCs w:val="28"/>
          <w:lang w:val="ru-RU"/>
        </w:rPr>
        <w:t>В течение десяти дней с момента издания распоряжения направить копию настоящего распоряжения: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2.1.1. Правообладателям изымаемых земельных участков;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2.1.2. В орган, осуществляющий государственный кадастровый учет</w:t>
      </w:r>
      <w:r>
        <w:rPr>
          <w:rFonts w:ascii="PT Astra Serif" w:hAnsi="PT Astra Serif"/>
          <w:sz w:val="28"/>
          <w:szCs w:val="28"/>
          <w:lang w:val="ru-RU"/>
        </w:rPr>
        <w:br/>
        <w:t>и государственную регистрацию прав;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2.1.3.  </w:t>
      </w:r>
      <w:r>
        <w:rPr>
          <w:rFonts w:ascii="PT Astra Serif" w:hAnsi="PT Astra Serif"/>
          <w:sz w:val="28"/>
          <w:szCs w:val="28"/>
          <w:lang w:val="ru-RU"/>
        </w:rPr>
        <w:t>В министерство транспорта и дорожного хозяйства Приморского края.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lastRenderedPageBreak/>
        <w:t xml:space="preserve">2.2. В течение трех дней с момента издания распоряжения направить копию настоящего распоряжения в администрацию </w:t>
      </w:r>
      <w:r>
        <w:rPr>
          <w:rFonts w:ascii="PT Astra Serif" w:hAnsi="PT Astra Serif"/>
          <w:sz w:val="28"/>
          <w:szCs w:val="28"/>
          <w:lang w:val="ru-RU"/>
        </w:rPr>
        <w:t>Шкотовского муниципального района</w:t>
      </w:r>
      <w:r>
        <w:rPr>
          <w:rFonts w:ascii="PT Astra Serif" w:hAnsi="PT Astra Serif"/>
          <w:sz w:val="28"/>
          <w:szCs w:val="28"/>
          <w:lang w:val="ru-RU"/>
        </w:rPr>
        <w:t xml:space="preserve"> для обеспечения опубликования распоряжения н</w:t>
      </w:r>
      <w:r>
        <w:rPr>
          <w:rFonts w:ascii="PT Astra Serif" w:hAnsi="PT Astra Serif"/>
          <w:sz w:val="28"/>
          <w:szCs w:val="28"/>
          <w:lang w:val="ru-RU"/>
        </w:rPr>
        <w:t>а официальном сайте</w:t>
      </w:r>
      <w:r>
        <w:rPr>
          <w:rFonts w:ascii="PT Astra Serif" w:hAnsi="PT Astra Serif"/>
          <w:sz w:val="28"/>
          <w:szCs w:val="28"/>
          <w:lang w:val="ru-RU"/>
        </w:rPr>
        <w:br/>
        <w:t xml:space="preserve">в информационно - телекоммуникационной сети «Интернет» и печатном издании, являющимися источниками официального опубликования нормативных правовых актов </w:t>
      </w:r>
      <w:r>
        <w:rPr>
          <w:rFonts w:ascii="PT Astra Serif" w:hAnsi="PT Astra Serif"/>
          <w:sz w:val="28"/>
          <w:szCs w:val="28"/>
          <w:lang w:val="ru-RU"/>
        </w:rPr>
        <w:t>Шкотовского муниципального района</w:t>
      </w:r>
      <w:r>
        <w:rPr>
          <w:rFonts w:ascii="PT Astra Serif" w:hAnsi="PT Astra Serif"/>
          <w:sz w:val="28"/>
          <w:szCs w:val="28"/>
          <w:lang w:val="ru-RU"/>
        </w:rPr>
        <w:t>.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3. Отделу общего обеспечения министерства имущес</w:t>
      </w:r>
      <w:r>
        <w:rPr>
          <w:rFonts w:ascii="PT Astra Serif" w:hAnsi="PT Astra Serif"/>
          <w:sz w:val="28"/>
          <w:szCs w:val="28"/>
          <w:lang w:val="ru-RU"/>
        </w:rPr>
        <w:t>твенных и земельных отношений Приморского края, в течение десяти дней с момента издания распоряжения обеспечить размещение распоряжения на официальной странице министерства имущественных и земельных отношений Приморского края официального сайта Правительст</w:t>
      </w:r>
      <w:r>
        <w:rPr>
          <w:rFonts w:ascii="PT Astra Serif" w:hAnsi="PT Astra Serif"/>
          <w:sz w:val="28"/>
          <w:szCs w:val="28"/>
          <w:lang w:val="ru-RU"/>
        </w:rPr>
        <w:t>ва Приморского края в сети «Интернет».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4. Рекомендовать министерству транспорта и дорожного хозяйства Приморского края совершить в установленном порядке все необходимые юридически значимые действия, связанные с изъятием земельн</w:t>
      </w:r>
      <w:r>
        <w:rPr>
          <w:rFonts w:ascii="PT Astra Serif" w:hAnsi="PT Astra Serif"/>
          <w:sz w:val="28"/>
          <w:szCs w:val="28"/>
          <w:lang w:val="ru-RU"/>
        </w:rPr>
        <w:t>ых</w:t>
      </w:r>
      <w:r>
        <w:rPr>
          <w:rFonts w:ascii="PT Astra Serif" w:hAnsi="PT Astra Serif"/>
          <w:sz w:val="28"/>
          <w:szCs w:val="28"/>
          <w:lang w:val="ru-RU"/>
        </w:rPr>
        <w:t xml:space="preserve"> участк</w:t>
      </w:r>
      <w:r>
        <w:rPr>
          <w:rFonts w:ascii="PT Astra Serif" w:hAnsi="PT Astra Serif"/>
          <w:sz w:val="28"/>
          <w:szCs w:val="28"/>
          <w:lang w:val="ru-RU"/>
        </w:rPr>
        <w:t>ов</w:t>
      </w:r>
      <w:r>
        <w:rPr>
          <w:rFonts w:ascii="PT Astra Serif" w:hAnsi="PT Astra Serif"/>
          <w:sz w:val="28"/>
          <w:szCs w:val="28"/>
          <w:lang w:val="ru-RU"/>
        </w:rPr>
        <w:t>, указанн</w:t>
      </w:r>
      <w:r>
        <w:rPr>
          <w:rFonts w:ascii="PT Astra Serif" w:hAnsi="PT Astra Serif"/>
          <w:sz w:val="28"/>
          <w:szCs w:val="28"/>
          <w:lang w:val="ru-RU"/>
        </w:rPr>
        <w:t xml:space="preserve">ых </w:t>
      </w:r>
      <w:r>
        <w:rPr>
          <w:rFonts w:ascii="PT Astra Serif" w:hAnsi="PT Astra Serif"/>
          <w:sz w:val="28"/>
          <w:szCs w:val="28"/>
          <w:lang w:val="ru-RU"/>
        </w:rPr>
        <w:t xml:space="preserve">в </w:t>
      </w:r>
      <w:r>
        <w:rPr>
          <w:rFonts w:ascii="PT Astra Serif" w:hAnsi="PT Astra Serif"/>
          <w:sz w:val="28"/>
          <w:szCs w:val="28"/>
          <w:lang w:val="ru-RU"/>
        </w:rPr>
        <w:t>пункте 1 настоящего распоряжения.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5. Настоящее распоряжение действует в течение трёх лет с даты его издания.</w:t>
      </w:r>
    </w:p>
    <w:p w:rsidR="00004536" w:rsidRPr="0070026D" w:rsidRDefault="0007160D">
      <w:pPr>
        <w:tabs>
          <w:tab w:val="left" w:pos="1710"/>
        </w:tabs>
        <w:spacing w:line="360" w:lineRule="auto"/>
        <w:ind w:firstLine="709"/>
        <w:contextualSpacing/>
        <w:jc w:val="both"/>
        <w:rPr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6. Контроль исполнения настоящего распоряжения возложить на первого заместителя министра имущественных и земельных отношений Приморского края.</w:t>
      </w:r>
    </w:p>
    <w:p w:rsidR="00004536" w:rsidRDefault="00004536">
      <w:pPr>
        <w:tabs>
          <w:tab w:val="left" w:pos="1710"/>
        </w:tabs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</w:p>
    <w:p w:rsidR="00004536" w:rsidRDefault="00004536">
      <w:pPr>
        <w:tabs>
          <w:tab w:val="left" w:pos="1710"/>
        </w:tabs>
        <w:jc w:val="both"/>
        <w:rPr>
          <w:rFonts w:ascii="PT Astra Serif" w:hAnsi="PT Astra Serif"/>
          <w:sz w:val="28"/>
          <w:szCs w:val="28"/>
          <w:lang w:val="ru-RU"/>
        </w:rPr>
      </w:pPr>
    </w:p>
    <w:p w:rsidR="00004536" w:rsidRDefault="0007160D">
      <w:pPr>
        <w:pStyle w:val="ConsPlusNonformat"/>
        <w:tabs>
          <w:tab w:val="left" w:pos="709"/>
        </w:tabs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</w:rPr>
        <w:t>Врио министра                                                                                              А.М. Давтян</w:t>
      </w:r>
    </w:p>
    <w:sectPr w:rsidR="00004536" w:rsidSect="00004536">
      <w:headerReference w:type="default" r:id="rId8"/>
      <w:pgSz w:w="11906" w:h="16838"/>
      <w:pgMar w:top="1134" w:right="851" w:bottom="1134" w:left="1134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60D" w:rsidRDefault="0007160D" w:rsidP="00004536">
      <w:r>
        <w:separator/>
      </w:r>
    </w:p>
  </w:endnote>
  <w:endnote w:type="continuationSeparator" w:id="1">
    <w:p w:rsidR="0007160D" w:rsidRDefault="0007160D" w:rsidP="00004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60D" w:rsidRDefault="0007160D" w:rsidP="00004536">
      <w:r>
        <w:separator/>
      </w:r>
    </w:p>
  </w:footnote>
  <w:footnote w:type="continuationSeparator" w:id="1">
    <w:p w:rsidR="0007160D" w:rsidRDefault="0007160D" w:rsidP="00004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123516"/>
      <w:docPartObj>
        <w:docPartGallery w:val="Page Numbers (Top of Page)"/>
        <w:docPartUnique/>
      </w:docPartObj>
    </w:sdtPr>
    <w:sdtContent>
      <w:p w:rsidR="00004536" w:rsidRDefault="00004536">
        <w:pPr>
          <w:pStyle w:val="Header"/>
          <w:jc w:val="center"/>
          <w:rPr>
            <w:rFonts w:ascii="PT Astra Serif" w:hAnsi="PT Astra Serif"/>
          </w:rPr>
        </w:pPr>
        <w:r>
          <w:rPr>
            <w:rFonts w:ascii="PT Astra Serif" w:hAnsi="PT Astra Serif"/>
          </w:rPr>
          <w:fldChar w:fldCharType="begin"/>
        </w:r>
        <w:r w:rsidR="0007160D">
          <w:rPr>
            <w:rFonts w:ascii="PT Astra Serif" w:hAnsi="PT Astra Serif"/>
          </w:rPr>
          <w:instrText xml:space="preserve"> PAGE </w:instrText>
        </w:r>
        <w:r>
          <w:rPr>
            <w:rFonts w:ascii="PT Astra Serif" w:hAnsi="PT Astra Serif"/>
          </w:rPr>
          <w:fldChar w:fldCharType="separate"/>
        </w:r>
        <w:r w:rsidR="0070026D">
          <w:rPr>
            <w:rFonts w:ascii="PT Astra Serif" w:hAnsi="PT Astra Serif"/>
            <w:noProof/>
          </w:rPr>
          <w:t>3</w:t>
        </w:r>
        <w:r>
          <w:rPr>
            <w:rFonts w:ascii="PT Astra Serif" w:hAnsi="PT Astra Serif"/>
          </w:rPr>
          <w:fldChar w:fldCharType="end"/>
        </w:r>
      </w:p>
    </w:sdtContent>
  </w:sdt>
  <w:p w:rsidR="00004536" w:rsidRDefault="000045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0E0F"/>
    <w:multiLevelType w:val="multilevel"/>
    <w:tmpl w:val="526A041A"/>
    <w:lvl w:ilvl="0">
      <w:start w:val="1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">
    <w:nsid w:val="493B0DBF"/>
    <w:multiLevelType w:val="multilevel"/>
    <w:tmpl w:val="FF0898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36"/>
    <w:rsid w:val="00004536"/>
    <w:rsid w:val="0007160D"/>
    <w:rsid w:val="0070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C9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C7F28"/>
    <w:pPr>
      <w:keepNext/>
      <w:outlineLvl w:val="0"/>
    </w:pPr>
    <w:rPr>
      <w:rFonts w:ascii="Times New Roman" w:hAnsi="Times New Roman"/>
      <w:b/>
      <w:sz w:val="26"/>
      <w:lang w:val="ru-RU"/>
    </w:rPr>
  </w:style>
  <w:style w:type="character" w:customStyle="1" w:styleId="a3">
    <w:name w:val="Основной текст Знак"/>
    <w:basedOn w:val="a0"/>
    <w:qFormat/>
    <w:rsid w:val="00C414C4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4">
    <w:name w:val="Hyperlink"/>
    <w:rsid w:val="00C414C4"/>
    <w:rPr>
      <w:color w:val="0000FF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C414C4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6">
    <w:name w:val="page number"/>
    <w:basedOn w:val="a0"/>
    <w:qFormat/>
    <w:rsid w:val="00C414C4"/>
  </w:style>
  <w:style w:type="character" w:customStyle="1" w:styleId="a7">
    <w:name w:val="Текст выноски Знак"/>
    <w:basedOn w:val="a0"/>
    <w:uiPriority w:val="99"/>
    <w:semiHidden/>
    <w:qFormat/>
    <w:rsid w:val="00C414C4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">
    <w:name w:val="Заголовок 1 Знак"/>
    <w:basedOn w:val="a0"/>
    <w:qFormat/>
    <w:rsid w:val="009C7F2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004536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C414C4"/>
    <w:pPr>
      <w:spacing w:line="280" w:lineRule="exact"/>
      <w:jc w:val="center"/>
    </w:pPr>
    <w:rPr>
      <w:rFonts w:ascii="Times New Roman" w:hAnsi="Times New Roman"/>
      <w:b/>
      <w:sz w:val="22"/>
      <w:lang w:val="ru-RU"/>
    </w:rPr>
  </w:style>
  <w:style w:type="paragraph" w:styleId="aa">
    <w:name w:val="List"/>
    <w:basedOn w:val="a9"/>
    <w:rsid w:val="00004536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04536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b">
    <w:name w:val="index heading"/>
    <w:basedOn w:val="a"/>
    <w:qFormat/>
    <w:rsid w:val="00004536"/>
    <w:pPr>
      <w:suppressLineNumbers/>
    </w:pPr>
    <w:rPr>
      <w:rFonts w:ascii="PT Astra Serif" w:hAnsi="PT Astra Serif" w:cs="Noto Sans Devanagari"/>
    </w:rPr>
  </w:style>
  <w:style w:type="paragraph" w:customStyle="1" w:styleId="ac">
    <w:name w:val="Верхний и нижний колонтитулы"/>
    <w:basedOn w:val="a"/>
    <w:qFormat/>
    <w:rsid w:val="00004536"/>
  </w:style>
  <w:style w:type="paragraph" w:customStyle="1" w:styleId="ad">
    <w:name w:val="Колонтитул"/>
    <w:basedOn w:val="a"/>
    <w:qFormat/>
    <w:rsid w:val="00004536"/>
  </w:style>
  <w:style w:type="paragraph" w:customStyle="1" w:styleId="Header">
    <w:name w:val="Header"/>
    <w:basedOn w:val="a"/>
    <w:uiPriority w:val="99"/>
    <w:rsid w:val="00C414C4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C414C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A61CB"/>
    <w:pPr>
      <w:ind w:left="720"/>
      <w:contextualSpacing/>
    </w:pPr>
  </w:style>
  <w:style w:type="paragraph" w:customStyle="1" w:styleId="ConsPlusTitle">
    <w:name w:val="ConsPlusTitle"/>
    <w:qFormat/>
    <w:rsid w:val="0065581C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список"/>
    <w:basedOn w:val="af"/>
    <w:qFormat/>
    <w:rsid w:val="00004536"/>
    <w:pPr>
      <w:tabs>
        <w:tab w:val="num" w:pos="0"/>
        <w:tab w:val="left" w:pos="1710"/>
      </w:tabs>
      <w:spacing w:line="312" w:lineRule="auto"/>
      <w:ind w:left="0" w:firstLine="709"/>
      <w:jc w:val="both"/>
    </w:pPr>
    <w:rPr>
      <w:rFonts w:ascii="PT Astra Serif" w:hAnsi="PT Astra Serif"/>
      <w:sz w:val="28"/>
    </w:rPr>
  </w:style>
  <w:style w:type="paragraph" w:customStyle="1" w:styleId="ConsPlusNonformat">
    <w:name w:val="ConsPlusNonformat"/>
    <w:qFormat/>
    <w:rsid w:val="00004536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831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4052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Оксана Владимировна</dc:creator>
  <cp:lastModifiedBy>Пользователь</cp:lastModifiedBy>
  <cp:revision>2</cp:revision>
  <cp:lastPrinted>2023-01-11T12:30:00Z</cp:lastPrinted>
  <dcterms:created xsi:type="dcterms:W3CDTF">2023-12-18T04:43:00Z</dcterms:created>
  <dcterms:modified xsi:type="dcterms:W3CDTF">2023-12-18T04:43:00Z</dcterms:modified>
  <dc:language>ru-RU</dc:language>
</cp:coreProperties>
</file>