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B" w:rsidRPr="005A7C35" w:rsidRDefault="009D297D" w:rsidP="00814266">
      <w:pPr>
        <w:tabs>
          <w:tab w:val="left" w:pos="720"/>
        </w:tabs>
        <w:spacing w:line="360" w:lineRule="auto"/>
        <w:jc w:val="center"/>
        <w:rPr>
          <w:szCs w:val="26"/>
        </w:rPr>
      </w:pPr>
      <w:r>
        <w:rPr>
          <w:noProof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7B" w:rsidRPr="005A7C35" w:rsidRDefault="002D527B" w:rsidP="009B45B2">
      <w:pPr>
        <w:jc w:val="center"/>
        <w:rPr>
          <w:b/>
          <w:szCs w:val="26"/>
        </w:rPr>
      </w:pPr>
      <w:r w:rsidRPr="005A7C35">
        <w:rPr>
          <w:b/>
          <w:szCs w:val="26"/>
        </w:rPr>
        <w:t>Д У М А</w:t>
      </w:r>
    </w:p>
    <w:p w:rsidR="002D420D" w:rsidRDefault="002D527B" w:rsidP="009B45B2">
      <w:pPr>
        <w:jc w:val="center"/>
        <w:rPr>
          <w:b/>
          <w:spacing w:val="30"/>
          <w:szCs w:val="26"/>
        </w:rPr>
      </w:pPr>
      <w:r w:rsidRPr="005A7C35">
        <w:rPr>
          <w:b/>
          <w:spacing w:val="30"/>
          <w:szCs w:val="26"/>
        </w:rPr>
        <w:t>Ш</w:t>
      </w:r>
      <w:r w:rsidR="005840BC">
        <w:rPr>
          <w:b/>
          <w:spacing w:val="30"/>
          <w:szCs w:val="26"/>
        </w:rPr>
        <w:t>КОТОВСКОГО МУНИЦИПАЛЬНОГО ОКРУГА</w:t>
      </w:r>
      <w:r w:rsidRPr="005A7C35">
        <w:rPr>
          <w:b/>
          <w:spacing w:val="30"/>
          <w:szCs w:val="26"/>
        </w:rPr>
        <w:t xml:space="preserve"> </w:t>
      </w:r>
    </w:p>
    <w:p w:rsidR="002D527B" w:rsidRDefault="002D527B" w:rsidP="009B45B2">
      <w:pPr>
        <w:jc w:val="center"/>
        <w:rPr>
          <w:b/>
          <w:spacing w:val="30"/>
          <w:szCs w:val="26"/>
        </w:rPr>
      </w:pPr>
      <w:r w:rsidRPr="005A7C35">
        <w:rPr>
          <w:b/>
          <w:spacing w:val="30"/>
          <w:szCs w:val="26"/>
        </w:rPr>
        <w:t>ПРИМОРСКОГО КРАЯ</w:t>
      </w:r>
    </w:p>
    <w:p w:rsidR="004D0168" w:rsidRPr="004D0168" w:rsidRDefault="004D0168" w:rsidP="002D527B">
      <w:pPr>
        <w:spacing w:line="360" w:lineRule="auto"/>
        <w:jc w:val="center"/>
        <w:rPr>
          <w:b/>
          <w:spacing w:val="20"/>
          <w:sz w:val="16"/>
          <w:szCs w:val="16"/>
        </w:rPr>
      </w:pPr>
    </w:p>
    <w:p w:rsidR="002D527B" w:rsidRDefault="002D527B" w:rsidP="002D527B">
      <w:pPr>
        <w:pStyle w:val="1"/>
        <w:spacing w:line="360" w:lineRule="auto"/>
        <w:rPr>
          <w:szCs w:val="26"/>
        </w:rPr>
      </w:pPr>
      <w:r w:rsidRPr="003228D5">
        <w:rPr>
          <w:szCs w:val="26"/>
        </w:rPr>
        <w:t>Р</w:t>
      </w:r>
      <w:r>
        <w:rPr>
          <w:szCs w:val="26"/>
        </w:rPr>
        <w:t>Е</w:t>
      </w:r>
      <w:r w:rsidRPr="003228D5">
        <w:rPr>
          <w:szCs w:val="26"/>
        </w:rPr>
        <w:t>Ш</w:t>
      </w:r>
      <w:r>
        <w:rPr>
          <w:szCs w:val="26"/>
        </w:rPr>
        <w:t>ЕНИ</w:t>
      </w:r>
      <w:r w:rsidRPr="003228D5">
        <w:rPr>
          <w:szCs w:val="26"/>
        </w:rPr>
        <w:t>Е</w:t>
      </w:r>
    </w:p>
    <w:p w:rsidR="003C5DBF" w:rsidRPr="003C5DBF" w:rsidRDefault="003C5DBF" w:rsidP="003C5DBF"/>
    <w:p w:rsidR="002D527B" w:rsidRPr="004D0168" w:rsidRDefault="009D297D" w:rsidP="002D527B">
      <w:pPr>
        <w:tabs>
          <w:tab w:val="left" w:pos="7080"/>
        </w:tabs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23 января</w:t>
      </w:r>
      <w:r w:rsidR="00557869">
        <w:rPr>
          <w:b/>
          <w:szCs w:val="26"/>
        </w:rPr>
        <w:t xml:space="preserve"> 2024</w:t>
      </w:r>
      <w:r w:rsidR="002D527B" w:rsidRPr="004D0168">
        <w:rPr>
          <w:b/>
          <w:szCs w:val="26"/>
        </w:rPr>
        <w:t xml:space="preserve"> </w:t>
      </w:r>
      <w:r w:rsidR="002D527B" w:rsidRPr="003C5DBF">
        <w:rPr>
          <w:szCs w:val="26"/>
        </w:rPr>
        <w:t>г</w:t>
      </w:r>
      <w:r w:rsidR="003C5DBF" w:rsidRPr="003C5DBF">
        <w:rPr>
          <w:szCs w:val="26"/>
        </w:rPr>
        <w:t xml:space="preserve">              </w:t>
      </w:r>
      <w:r>
        <w:rPr>
          <w:szCs w:val="26"/>
        </w:rPr>
        <w:t xml:space="preserve">             </w:t>
      </w:r>
      <w:r w:rsidR="003C5DBF" w:rsidRPr="003C5DBF">
        <w:rPr>
          <w:szCs w:val="26"/>
        </w:rPr>
        <w:t xml:space="preserve"> </w:t>
      </w:r>
      <w:proofErr w:type="spellStart"/>
      <w:proofErr w:type="gramStart"/>
      <w:r w:rsidR="003C5DBF" w:rsidRPr="003C5DBF">
        <w:rPr>
          <w:szCs w:val="26"/>
        </w:rPr>
        <w:t>г</w:t>
      </w:r>
      <w:proofErr w:type="spellEnd"/>
      <w:proofErr w:type="gramEnd"/>
      <w:r w:rsidR="003C5DBF" w:rsidRPr="003C5DBF">
        <w:rPr>
          <w:szCs w:val="26"/>
        </w:rPr>
        <w:t>. Большой Камень</w:t>
      </w:r>
      <w:r w:rsidR="002D527B" w:rsidRPr="004D0168">
        <w:rPr>
          <w:b/>
          <w:szCs w:val="26"/>
        </w:rPr>
        <w:tab/>
      </w:r>
      <w:r w:rsidR="002D527B" w:rsidRPr="004D0168">
        <w:rPr>
          <w:b/>
          <w:szCs w:val="26"/>
        </w:rPr>
        <w:tab/>
        <w:t xml:space="preserve">     </w:t>
      </w:r>
      <w:r w:rsidR="004D0168">
        <w:rPr>
          <w:b/>
          <w:szCs w:val="26"/>
        </w:rPr>
        <w:t xml:space="preserve">       </w:t>
      </w:r>
      <w:r>
        <w:rPr>
          <w:b/>
          <w:szCs w:val="26"/>
        </w:rPr>
        <w:t xml:space="preserve">  </w:t>
      </w:r>
      <w:r w:rsidR="004D0168">
        <w:rPr>
          <w:b/>
          <w:szCs w:val="26"/>
        </w:rPr>
        <w:t xml:space="preserve"> </w:t>
      </w:r>
      <w:r w:rsidR="002D527B" w:rsidRPr="004D0168">
        <w:rPr>
          <w:b/>
          <w:szCs w:val="26"/>
        </w:rPr>
        <w:t>№</w:t>
      </w:r>
      <w:r w:rsidR="004D0168" w:rsidRPr="004D0168">
        <w:rPr>
          <w:b/>
          <w:szCs w:val="26"/>
        </w:rPr>
        <w:t xml:space="preserve"> </w:t>
      </w:r>
      <w:r>
        <w:rPr>
          <w:b/>
          <w:szCs w:val="26"/>
        </w:rPr>
        <w:t>95</w:t>
      </w:r>
    </w:p>
    <w:p w:rsidR="002D527B" w:rsidRDefault="002D527B" w:rsidP="002D527B">
      <w:pPr>
        <w:jc w:val="center"/>
        <w:rPr>
          <w:b/>
          <w:szCs w:val="26"/>
        </w:rPr>
      </w:pPr>
    </w:p>
    <w:p w:rsidR="002D527B" w:rsidRPr="00C00FDA" w:rsidRDefault="002D527B" w:rsidP="002D527B">
      <w:pPr>
        <w:jc w:val="center"/>
        <w:rPr>
          <w:b/>
          <w:sz w:val="25"/>
          <w:szCs w:val="25"/>
        </w:rPr>
      </w:pPr>
      <w:r w:rsidRPr="00C00FDA">
        <w:rPr>
          <w:b/>
          <w:sz w:val="25"/>
          <w:szCs w:val="25"/>
        </w:rPr>
        <w:t xml:space="preserve">О принятии </w:t>
      </w:r>
      <w:r w:rsidR="00F11A73" w:rsidRPr="00C00FDA">
        <w:rPr>
          <w:b/>
          <w:sz w:val="25"/>
          <w:szCs w:val="25"/>
        </w:rPr>
        <w:t xml:space="preserve">проекта </w:t>
      </w:r>
      <w:r w:rsidRPr="00C00FDA">
        <w:rPr>
          <w:b/>
          <w:sz w:val="25"/>
          <w:szCs w:val="25"/>
        </w:rPr>
        <w:t>муниципального правового акта</w:t>
      </w:r>
    </w:p>
    <w:p w:rsidR="002D527B" w:rsidRPr="00C00FDA" w:rsidRDefault="002D527B" w:rsidP="002D527B">
      <w:pPr>
        <w:jc w:val="center"/>
        <w:rPr>
          <w:b/>
          <w:sz w:val="25"/>
          <w:szCs w:val="25"/>
        </w:rPr>
      </w:pPr>
      <w:r w:rsidRPr="00C00FDA">
        <w:rPr>
          <w:b/>
          <w:sz w:val="25"/>
          <w:szCs w:val="25"/>
        </w:rPr>
        <w:t>Ш</w:t>
      </w:r>
      <w:r w:rsidR="005840BC">
        <w:rPr>
          <w:b/>
          <w:sz w:val="25"/>
          <w:szCs w:val="25"/>
        </w:rPr>
        <w:t>котовского муниципального округа</w:t>
      </w:r>
      <w:r w:rsidRPr="00C00FDA">
        <w:rPr>
          <w:b/>
          <w:sz w:val="25"/>
          <w:szCs w:val="25"/>
        </w:rPr>
        <w:t xml:space="preserve"> «О внесении изменений </w:t>
      </w:r>
    </w:p>
    <w:p w:rsidR="002D527B" w:rsidRPr="00C00FDA" w:rsidRDefault="002D527B" w:rsidP="002D527B">
      <w:pPr>
        <w:jc w:val="center"/>
        <w:rPr>
          <w:b/>
          <w:sz w:val="25"/>
          <w:szCs w:val="25"/>
        </w:rPr>
      </w:pPr>
      <w:r w:rsidRPr="00C00FDA">
        <w:rPr>
          <w:b/>
          <w:sz w:val="25"/>
          <w:szCs w:val="25"/>
        </w:rPr>
        <w:t>в Устав Ш</w:t>
      </w:r>
      <w:r w:rsidR="005840BC">
        <w:rPr>
          <w:b/>
          <w:sz w:val="25"/>
          <w:szCs w:val="25"/>
        </w:rPr>
        <w:t>котовского муниципального округа</w:t>
      </w:r>
      <w:r w:rsidRPr="00C00FDA">
        <w:rPr>
          <w:b/>
          <w:sz w:val="25"/>
          <w:szCs w:val="25"/>
        </w:rPr>
        <w:t>»</w:t>
      </w:r>
    </w:p>
    <w:p w:rsidR="004D0168" w:rsidRPr="00C00FDA" w:rsidRDefault="004D0168" w:rsidP="009A3FAE">
      <w:pPr>
        <w:jc w:val="both"/>
        <w:rPr>
          <w:sz w:val="25"/>
          <w:szCs w:val="25"/>
        </w:rPr>
      </w:pPr>
    </w:p>
    <w:p w:rsidR="005840BC" w:rsidRPr="00306053" w:rsidRDefault="005840BC" w:rsidP="009E08BF">
      <w:pPr>
        <w:pStyle w:val="1"/>
        <w:spacing w:line="360" w:lineRule="auto"/>
        <w:ind w:firstLine="709"/>
        <w:jc w:val="both"/>
        <w:rPr>
          <w:b w:val="0"/>
          <w:szCs w:val="26"/>
        </w:rPr>
      </w:pPr>
      <w:proofErr w:type="gramStart"/>
      <w:r w:rsidRPr="00306053">
        <w:rPr>
          <w:b w:val="0"/>
          <w:szCs w:val="26"/>
        </w:rPr>
        <w:t xml:space="preserve">В целях приведения Устава Шкотовского муниципального округа в соответствие с </w:t>
      </w:r>
      <w:r w:rsidR="00452F2E" w:rsidRPr="00306053">
        <w:rPr>
          <w:b w:val="0"/>
          <w:szCs w:val="26"/>
        </w:rPr>
        <w:t>ф</w:t>
      </w:r>
      <w:r w:rsidRPr="00306053">
        <w:rPr>
          <w:b w:val="0"/>
          <w:szCs w:val="26"/>
        </w:rPr>
        <w:t>едеральным</w:t>
      </w:r>
      <w:r w:rsidR="00452F2E" w:rsidRPr="00306053">
        <w:rPr>
          <w:b w:val="0"/>
          <w:szCs w:val="26"/>
        </w:rPr>
        <w:t>и</w:t>
      </w:r>
      <w:r w:rsidRPr="00306053">
        <w:rPr>
          <w:b w:val="0"/>
          <w:szCs w:val="26"/>
        </w:rPr>
        <w:t xml:space="preserve"> закон</w:t>
      </w:r>
      <w:r w:rsidR="00452F2E" w:rsidRPr="00306053">
        <w:rPr>
          <w:b w:val="0"/>
          <w:szCs w:val="26"/>
        </w:rPr>
        <w:t>а</w:t>
      </w:r>
      <w:r w:rsidR="00557869" w:rsidRPr="00306053">
        <w:rPr>
          <w:b w:val="0"/>
          <w:szCs w:val="26"/>
        </w:rPr>
        <w:t>м</w:t>
      </w:r>
      <w:r w:rsidR="00452F2E" w:rsidRPr="00306053">
        <w:rPr>
          <w:b w:val="0"/>
          <w:szCs w:val="26"/>
        </w:rPr>
        <w:t>и</w:t>
      </w:r>
      <w:r w:rsidRPr="00306053">
        <w:rPr>
          <w:b w:val="0"/>
          <w:szCs w:val="26"/>
        </w:rPr>
        <w:t xml:space="preserve"> </w:t>
      </w:r>
      <w:r w:rsidR="00452F2E" w:rsidRPr="00306053">
        <w:rPr>
          <w:b w:val="0"/>
          <w:szCs w:val="26"/>
        </w:rPr>
        <w:t xml:space="preserve"> от 10 июля 2023 г. № 286-ФЗ</w:t>
      </w:r>
      <w:r w:rsidR="00452F2E" w:rsidRPr="00306053">
        <w:rPr>
          <w:b w:val="0"/>
          <w:szCs w:val="26"/>
        </w:rPr>
        <w:br/>
        <w:t>«О внесении изменений в отдельные законодательные акты Российской Федерации»</w:t>
      </w:r>
      <w:r w:rsidR="00382F1C" w:rsidRPr="00306053">
        <w:rPr>
          <w:b w:val="0"/>
          <w:szCs w:val="26"/>
        </w:rPr>
        <w:t>,</w:t>
      </w:r>
      <w:r w:rsidR="00306053" w:rsidRPr="00306053">
        <w:rPr>
          <w:b w:val="0"/>
        </w:rPr>
        <w:t xml:space="preserve"> 4 августа 2023 г. № 469-ФЗ</w:t>
      </w:r>
      <w:r w:rsidR="00306053">
        <w:rPr>
          <w:b w:val="0"/>
        </w:rPr>
        <w:t xml:space="preserve"> </w:t>
      </w:r>
      <w:r w:rsidR="0030381F" w:rsidRPr="00306053">
        <w:rPr>
          <w:b w:val="0"/>
        </w:rPr>
        <w:t>«О внесении</w:t>
      </w:r>
      <w:r w:rsidR="00306053" w:rsidRPr="00306053">
        <w:rPr>
          <w:b w:val="0"/>
        </w:rPr>
        <w:t xml:space="preserve"> изменений в Федеральный закон «</w:t>
      </w:r>
      <w:r w:rsidR="0030381F" w:rsidRPr="00306053">
        <w:rPr>
          <w:b w:val="0"/>
        </w:rPr>
        <w:t>О природных лечебных ресурсах, лечебно-оздоро</w:t>
      </w:r>
      <w:r w:rsidR="00306053" w:rsidRPr="00306053">
        <w:rPr>
          <w:b w:val="0"/>
        </w:rPr>
        <w:t>вительных местностях и курортах»</w:t>
      </w:r>
      <w:r w:rsidR="0030381F" w:rsidRPr="00306053">
        <w:rPr>
          <w:b w:val="0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</w:t>
      </w:r>
      <w:proofErr w:type="gramEnd"/>
      <w:r w:rsidR="0030381F" w:rsidRPr="00306053">
        <w:rPr>
          <w:b w:val="0"/>
        </w:rPr>
        <w:t xml:space="preserve"> </w:t>
      </w:r>
      <w:proofErr w:type="gramStart"/>
      <w:r w:rsidR="0030381F" w:rsidRPr="00306053">
        <w:rPr>
          <w:b w:val="0"/>
        </w:rPr>
        <w:t>Федерации»,</w:t>
      </w:r>
      <w:r w:rsidR="00306053">
        <w:rPr>
          <w:b w:val="0"/>
          <w:szCs w:val="26"/>
        </w:rPr>
        <w:t xml:space="preserve"> </w:t>
      </w:r>
      <w:r w:rsidR="00557869" w:rsidRPr="00306053">
        <w:rPr>
          <w:b w:val="0"/>
          <w:szCs w:val="26"/>
        </w:rPr>
        <w:t>2 ноября 2023г.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="009D297D">
        <w:rPr>
          <w:b w:val="0"/>
          <w:szCs w:val="26"/>
        </w:rPr>
        <w:t>,</w:t>
      </w:r>
      <w:r w:rsidR="00382F1C" w:rsidRPr="00306053">
        <w:rPr>
          <w:b w:val="0"/>
        </w:rPr>
        <w:t xml:space="preserve"> 25 декабря 2023 г. № 657-ФЗ «О внесении изменений в Водный кодекс Российской Федерации и отдельные законодательные акты Российской Федерации»</w:t>
      </w:r>
      <w:r w:rsidR="0030381F" w:rsidRPr="00306053">
        <w:rPr>
          <w:b w:val="0"/>
        </w:rPr>
        <w:t xml:space="preserve">, </w:t>
      </w:r>
      <w:r w:rsidR="00306053" w:rsidRPr="00306053">
        <w:rPr>
          <w:b w:val="0"/>
        </w:rPr>
        <w:t>25 декабря 2023 г. № 673-ФЗ</w:t>
      </w:r>
      <w:r w:rsidR="00306053">
        <w:rPr>
          <w:b w:val="0"/>
        </w:rPr>
        <w:t xml:space="preserve"> </w:t>
      </w:r>
      <w:r w:rsidR="0030381F" w:rsidRPr="00306053">
        <w:rPr>
          <w:b w:val="0"/>
        </w:rPr>
        <w:t>«О внесении</w:t>
      </w:r>
      <w:r w:rsidR="00306053">
        <w:rPr>
          <w:b w:val="0"/>
        </w:rPr>
        <w:t xml:space="preserve"> изменений в Федеральный закон «</w:t>
      </w:r>
      <w:r w:rsidR="0030381F" w:rsidRPr="00306053">
        <w:rPr>
          <w:b w:val="0"/>
        </w:rPr>
        <w:t>Об экологической экспертизе», отдельные законодательные акты Российской Федерации и признании</w:t>
      </w:r>
      <w:proofErr w:type="gramEnd"/>
      <w:r w:rsidR="0030381F" w:rsidRPr="00306053">
        <w:rPr>
          <w:b w:val="0"/>
        </w:rPr>
        <w:t xml:space="preserve"> утратившим силу пункта 4 части 4 статьи 2 Федерального закона «О переводе земель или земельных участков из одной категории в другую»</w:t>
      </w:r>
      <w:r w:rsidR="00216086">
        <w:rPr>
          <w:b w:val="0"/>
        </w:rPr>
        <w:t xml:space="preserve">, </w:t>
      </w:r>
      <w:r w:rsidRPr="00452F2E">
        <w:rPr>
          <w:b w:val="0"/>
          <w:szCs w:val="26"/>
        </w:rPr>
        <w:t>руководств</w:t>
      </w:r>
      <w:r w:rsidR="00B94427" w:rsidRPr="00452F2E">
        <w:rPr>
          <w:b w:val="0"/>
          <w:szCs w:val="26"/>
        </w:rPr>
        <w:t>уясь</w:t>
      </w:r>
      <w:r w:rsidR="00B94427" w:rsidRPr="00452F2E">
        <w:rPr>
          <w:b w:val="0"/>
          <w:color w:val="FF0000"/>
          <w:szCs w:val="26"/>
        </w:rPr>
        <w:t xml:space="preserve"> </w:t>
      </w:r>
      <w:r w:rsidR="00B94427" w:rsidRPr="00452F2E">
        <w:rPr>
          <w:b w:val="0"/>
          <w:szCs w:val="26"/>
        </w:rPr>
        <w:t>пунктом 1 части 1 статьи 26</w:t>
      </w:r>
      <w:r w:rsidRPr="00452F2E">
        <w:rPr>
          <w:b w:val="0"/>
          <w:szCs w:val="26"/>
        </w:rPr>
        <w:t xml:space="preserve"> Устава Ш</w:t>
      </w:r>
      <w:r w:rsidR="00B94427" w:rsidRPr="00452F2E">
        <w:rPr>
          <w:b w:val="0"/>
          <w:szCs w:val="26"/>
        </w:rPr>
        <w:t>котовского муниципального округа</w:t>
      </w:r>
      <w:r w:rsidRPr="00452F2E">
        <w:rPr>
          <w:b w:val="0"/>
          <w:szCs w:val="26"/>
        </w:rPr>
        <w:t>, Дума Ш</w:t>
      </w:r>
      <w:r w:rsidR="00B94427" w:rsidRPr="00452F2E">
        <w:rPr>
          <w:b w:val="0"/>
          <w:szCs w:val="26"/>
        </w:rPr>
        <w:t>котовского муниципального округа</w:t>
      </w:r>
      <w:r w:rsidRPr="00452F2E">
        <w:rPr>
          <w:b w:val="0"/>
          <w:szCs w:val="26"/>
        </w:rPr>
        <w:t xml:space="preserve"> </w:t>
      </w:r>
    </w:p>
    <w:p w:rsidR="00AA5F75" w:rsidRPr="00452F2E" w:rsidRDefault="00AA5F75" w:rsidP="009E08BF">
      <w:pPr>
        <w:spacing w:line="360" w:lineRule="auto"/>
        <w:ind w:firstLine="709"/>
        <w:jc w:val="both"/>
        <w:rPr>
          <w:sz w:val="25"/>
          <w:szCs w:val="25"/>
        </w:rPr>
      </w:pPr>
    </w:p>
    <w:p w:rsidR="0088244C" w:rsidRPr="00C00FDA" w:rsidRDefault="002D527B" w:rsidP="009E08BF">
      <w:pPr>
        <w:tabs>
          <w:tab w:val="left" w:pos="720"/>
          <w:tab w:val="left" w:pos="900"/>
          <w:tab w:val="left" w:pos="9356"/>
          <w:tab w:val="left" w:pos="9781"/>
        </w:tabs>
        <w:spacing w:line="360" w:lineRule="auto"/>
        <w:ind w:firstLine="709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РЕШИЛА:</w:t>
      </w:r>
    </w:p>
    <w:p w:rsidR="009A3FAE" w:rsidRPr="00C00FDA" w:rsidRDefault="009A3FAE" w:rsidP="009E08BF">
      <w:pPr>
        <w:tabs>
          <w:tab w:val="left" w:pos="720"/>
          <w:tab w:val="left" w:pos="9356"/>
          <w:tab w:val="left" w:pos="9781"/>
        </w:tabs>
        <w:spacing w:line="360" w:lineRule="auto"/>
        <w:ind w:firstLine="709"/>
        <w:jc w:val="both"/>
        <w:rPr>
          <w:sz w:val="25"/>
          <w:szCs w:val="25"/>
        </w:rPr>
      </w:pPr>
    </w:p>
    <w:p w:rsidR="00D9404E" w:rsidRPr="00C00FDA" w:rsidRDefault="00D9404E" w:rsidP="009E08BF">
      <w:pPr>
        <w:tabs>
          <w:tab w:val="left" w:pos="540"/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1. Принять проект муниципального правового акта Шкотовского</w:t>
      </w:r>
      <w:r w:rsidR="00B94427">
        <w:rPr>
          <w:sz w:val="25"/>
          <w:szCs w:val="25"/>
        </w:rPr>
        <w:t xml:space="preserve"> муниципального округа</w:t>
      </w:r>
      <w:r w:rsidRPr="00C00FDA">
        <w:rPr>
          <w:sz w:val="25"/>
          <w:szCs w:val="25"/>
        </w:rPr>
        <w:t xml:space="preserve"> «О внесении изменений в Устав Шкотовского муниципального </w:t>
      </w:r>
      <w:r w:rsidR="00B94427">
        <w:rPr>
          <w:sz w:val="25"/>
          <w:szCs w:val="25"/>
        </w:rPr>
        <w:t>округа</w:t>
      </w:r>
      <w:r w:rsidRPr="00C00FDA">
        <w:rPr>
          <w:sz w:val="25"/>
          <w:szCs w:val="25"/>
        </w:rPr>
        <w:t>».</w:t>
      </w:r>
    </w:p>
    <w:p w:rsidR="00D9404E" w:rsidRPr="00C00FDA" w:rsidRDefault="00D9404E" w:rsidP="009E08BF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2. Провести публичные слушания по принятому проекту муниципального правового акта.</w:t>
      </w:r>
    </w:p>
    <w:p w:rsidR="00D9404E" w:rsidRPr="00C00FDA" w:rsidRDefault="00D9404E" w:rsidP="009E08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3.  Опубликовать настоящее решение в газете «Взморье».</w:t>
      </w:r>
    </w:p>
    <w:p w:rsidR="00B10E91" w:rsidRPr="00343F39" w:rsidRDefault="00D9404E" w:rsidP="009E08BF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C00FDA">
        <w:rPr>
          <w:sz w:val="25"/>
          <w:szCs w:val="25"/>
        </w:rPr>
        <w:lastRenderedPageBreak/>
        <w:t xml:space="preserve">4. </w:t>
      </w:r>
      <w:proofErr w:type="gramStart"/>
      <w:r w:rsidRPr="00C00FDA">
        <w:rPr>
          <w:sz w:val="25"/>
          <w:szCs w:val="25"/>
        </w:rPr>
        <w:t>Контроль за</w:t>
      </w:r>
      <w:proofErr w:type="gramEnd"/>
      <w:r w:rsidRPr="00C00FDA">
        <w:rPr>
          <w:sz w:val="25"/>
          <w:szCs w:val="25"/>
        </w:rPr>
        <w:t xml:space="preserve"> исполнением настоящего решения возложить на постоянную комиссию Думы Шкотовского муниципального </w:t>
      </w:r>
      <w:r w:rsidR="00B94427">
        <w:rPr>
          <w:sz w:val="25"/>
          <w:szCs w:val="25"/>
        </w:rPr>
        <w:t>округа</w:t>
      </w:r>
      <w:r w:rsidRPr="00C00FDA">
        <w:rPr>
          <w:sz w:val="25"/>
          <w:szCs w:val="25"/>
        </w:rPr>
        <w:t xml:space="preserve"> </w:t>
      </w:r>
      <w:r w:rsidRPr="00343F39">
        <w:rPr>
          <w:sz w:val="25"/>
          <w:szCs w:val="25"/>
        </w:rPr>
        <w:t>по бюджету, налогам, муниципальному имуществу и соблюдению законодательства (</w:t>
      </w:r>
      <w:r w:rsidR="00343F39" w:rsidRPr="00343F39">
        <w:rPr>
          <w:sz w:val="25"/>
          <w:szCs w:val="25"/>
        </w:rPr>
        <w:t>Семенцова</w:t>
      </w:r>
      <w:r w:rsidRPr="00343F39">
        <w:rPr>
          <w:sz w:val="25"/>
          <w:szCs w:val="25"/>
        </w:rPr>
        <w:t>).</w:t>
      </w:r>
    </w:p>
    <w:p w:rsidR="00D9404E" w:rsidRPr="00C00FDA" w:rsidRDefault="00D9404E" w:rsidP="009E08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5. Настоящее решение вступает в силу со дня его принятия.</w:t>
      </w:r>
    </w:p>
    <w:p w:rsidR="009B45B2" w:rsidRDefault="009B45B2" w:rsidP="002D527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E7CFF" w:rsidRDefault="00AE7CFF" w:rsidP="002D527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E7CFF" w:rsidRPr="00C00FDA" w:rsidRDefault="00AE7CFF" w:rsidP="002D527B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D527B" w:rsidRPr="00C00FDA" w:rsidRDefault="002D527B" w:rsidP="002D527B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Председатель Думы</w:t>
      </w:r>
    </w:p>
    <w:p w:rsidR="004D0168" w:rsidRDefault="002D527B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00FDA">
        <w:rPr>
          <w:sz w:val="25"/>
          <w:szCs w:val="25"/>
        </w:rPr>
        <w:t>Шк</w:t>
      </w:r>
      <w:r w:rsidR="00B94427">
        <w:rPr>
          <w:sz w:val="25"/>
          <w:szCs w:val="25"/>
        </w:rPr>
        <w:t>отовского муниципального округа</w:t>
      </w:r>
      <w:r w:rsidRPr="00C00FDA">
        <w:rPr>
          <w:sz w:val="25"/>
          <w:szCs w:val="25"/>
        </w:rPr>
        <w:tab/>
      </w:r>
      <w:r w:rsidRPr="00C00FDA">
        <w:rPr>
          <w:sz w:val="25"/>
          <w:szCs w:val="25"/>
        </w:rPr>
        <w:tab/>
      </w:r>
      <w:r w:rsidRPr="00C00FDA">
        <w:rPr>
          <w:sz w:val="25"/>
          <w:szCs w:val="25"/>
        </w:rPr>
        <w:tab/>
      </w:r>
      <w:r w:rsidR="004D0168" w:rsidRPr="00C00FDA">
        <w:rPr>
          <w:sz w:val="25"/>
          <w:szCs w:val="25"/>
        </w:rPr>
        <w:t xml:space="preserve">  </w:t>
      </w:r>
      <w:r w:rsidR="00806382" w:rsidRPr="00C00FDA">
        <w:rPr>
          <w:sz w:val="25"/>
          <w:szCs w:val="25"/>
        </w:rPr>
        <w:t xml:space="preserve">     </w:t>
      </w:r>
      <w:r w:rsidR="00B94427">
        <w:rPr>
          <w:sz w:val="25"/>
          <w:szCs w:val="25"/>
        </w:rPr>
        <w:t xml:space="preserve">                                       </w:t>
      </w:r>
      <w:r w:rsidR="004D0168" w:rsidRPr="00C00FDA">
        <w:rPr>
          <w:sz w:val="25"/>
          <w:szCs w:val="25"/>
        </w:rPr>
        <w:t xml:space="preserve">  </w:t>
      </w:r>
      <w:r w:rsidR="00B94427">
        <w:rPr>
          <w:sz w:val="25"/>
          <w:szCs w:val="25"/>
        </w:rPr>
        <w:t>О.В. Кан</w:t>
      </w: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75C44" w:rsidRDefault="00975C4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85DC4" w:rsidRDefault="00975C44" w:rsidP="00A85DC4">
      <w:pPr>
        <w:tabs>
          <w:tab w:val="left" w:pos="684"/>
        </w:tabs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ШКОТОВСКИЙ </w:t>
      </w:r>
      <w:r w:rsidR="00A85DC4">
        <w:rPr>
          <w:b/>
          <w:szCs w:val="26"/>
        </w:rPr>
        <w:t>МУНИЦИПАЛЬНЫЙ  ОКРУГ</w:t>
      </w:r>
    </w:p>
    <w:p w:rsidR="00A85DC4" w:rsidRDefault="00975C44" w:rsidP="00A85DC4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ПРИМОРСКОГО</w:t>
      </w:r>
      <w:r w:rsidR="00A85DC4">
        <w:rPr>
          <w:b/>
          <w:szCs w:val="26"/>
        </w:rPr>
        <w:t xml:space="preserve"> КРАЯ</w:t>
      </w:r>
    </w:p>
    <w:p w:rsidR="00A85DC4" w:rsidRDefault="00A85DC4" w:rsidP="00A85DC4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A85DC4" w:rsidRDefault="00975C44" w:rsidP="00A85DC4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МУНИЦИПАЛЬНЫЙ ПРАВОВОЙ </w:t>
      </w:r>
      <w:r w:rsidR="00A85DC4">
        <w:rPr>
          <w:b/>
          <w:szCs w:val="26"/>
        </w:rPr>
        <w:t>АКТ (ПРОЕКТ)</w:t>
      </w:r>
    </w:p>
    <w:p w:rsidR="00A85DC4" w:rsidRDefault="00A85DC4" w:rsidP="00A85DC4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A85DC4" w:rsidRDefault="00A85DC4" w:rsidP="00A85DC4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О внесении изменений в Устав Шкотовского муниципального округа</w:t>
      </w:r>
    </w:p>
    <w:p w:rsidR="00A85DC4" w:rsidRPr="00C00DF6" w:rsidRDefault="00A85DC4" w:rsidP="00A85DC4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A85DC4" w:rsidRPr="00E96751" w:rsidRDefault="00A85DC4" w:rsidP="00975C44">
      <w:pPr>
        <w:tabs>
          <w:tab w:val="left" w:pos="68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E96751">
        <w:rPr>
          <w:szCs w:val="26"/>
        </w:rPr>
        <w:t>1. Внести в муниципальный правовой акт от 25 июля 2023 года № 05-МПА «Устав Шкотовского муниципального округа» следующие изменения:</w:t>
      </w:r>
    </w:p>
    <w:p w:rsidR="00A85DC4" w:rsidRPr="00E96751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E96751">
        <w:rPr>
          <w:szCs w:val="26"/>
        </w:rPr>
        <w:t>1.1. Часть 3 статьи 3 изложить в следующей редакции:</w:t>
      </w:r>
    </w:p>
    <w:p w:rsidR="00A85DC4" w:rsidRPr="00E96751" w:rsidRDefault="00A85DC4" w:rsidP="00975C44">
      <w:pPr>
        <w:spacing w:line="360" w:lineRule="auto"/>
        <w:ind w:firstLine="709"/>
        <w:jc w:val="both"/>
      </w:pPr>
      <w:r w:rsidRPr="00E96751">
        <w:t xml:space="preserve"> «3. </w:t>
      </w:r>
      <w:r w:rsidRPr="00E96751">
        <w:rPr>
          <w:szCs w:val="26"/>
        </w:rPr>
        <w:t xml:space="preserve">Объединение муниципальных округов, объединение  муниципального округа с городским округом осуществляются с согласия населения, выраженного представительными органами каждого из объединяемых муниципальных образований. </w:t>
      </w:r>
      <w:proofErr w:type="gramStart"/>
      <w:r w:rsidRPr="00E96751">
        <w:rPr>
          <w:szCs w:val="26"/>
        </w:rPr>
        <w:t>Каждый из объединившихся муниципальных округов, объединившиеся городской округ и муниципальный округ утрачивают статус муниципального образования.»;</w:t>
      </w:r>
      <w:proofErr w:type="gramEnd"/>
    </w:p>
    <w:p w:rsid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E96751">
        <w:rPr>
          <w:szCs w:val="26"/>
        </w:rPr>
        <w:t xml:space="preserve">1.2. </w:t>
      </w:r>
      <w:r>
        <w:rPr>
          <w:szCs w:val="26"/>
        </w:rPr>
        <w:t>В части 1 статьи 5: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 xml:space="preserve">1.2.1. Пункт 15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 хозяйственной и иной деятельности на территории Шкотовского муниципального округа»; 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1.2.2. В пункте 34 слова «создание, развитие и обеспечение охраны лечебно-оздоровительных местностей и курортов местного значения на территории муниципального округа, а также» исключить;</w:t>
      </w:r>
    </w:p>
    <w:p w:rsidR="00A85DC4" w:rsidRPr="00E96751" w:rsidRDefault="00A85DC4" w:rsidP="00975C44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1.2.3. </w:t>
      </w:r>
      <w:r w:rsidRPr="00E96751">
        <w:rPr>
          <w:szCs w:val="26"/>
        </w:rPr>
        <w:t>Пункт 38  изложить в следующей редакции:</w:t>
      </w:r>
    </w:p>
    <w:p w:rsid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E96751">
        <w:rPr>
          <w:szCs w:val="26"/>
        </w:rPr>
        <w:t xml:space="preserve"> </w:t>
      </w:r>
      <w:proofErr w:type="gramStart"/>
      <w:r w:rsidRPr="00E96751">
        <w:rPr>
          <w:szCs w:val="26"/>
        </w:rPr>
        <w:t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 в муниципального округе;»;</w:t>
      </w:r>
      <w:proofErr w:type="gramEnd"/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1.2.4. Пункт 39 дополнить словами «, а также правил использования водных объектов для рекреационных целей»;</w:t>
      </w:r>
    </w:p>
    <w:p w:rsidR="00A85DC4" w:rsidRPr="00E96751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E96751">
        <w:t xml:space="preserve">1.3. </w:t>
      </w:r>
      <w:r w:rsidRPr="00E96751">
        <w:rPr>
          <w:szCs w:val="26"/>
        </w:rPr>
        <w:t>Пункт 10 части 1 статьи 7 изложить в следующей редакции:</w:t>
      </w:r>
    </w:p>
    <w:p w:rsidR="00A85DC4" w:rsidRPr="00E96751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E96751">
        <w:rPr>
          <w:szCs w:val="26"/>
        </w:rPr>
        <w:t xml:space="preserve"> «10 учреждение печатного средства массовой информации для обнародования  муниципальных правовых актов, доведения до сведения жителей Шкотовского муниципального округа  официальной информации</w:t>
      </w:r>
      <w:proofErr w:type="gramStart"/>
      <w:r w:rsidRPr="00E96751">
        <w:rPr>
          <w:szCs w:val="26"/>
        </w:rPr>
        <w:t>;»</w:t>
      </w:r>
      <w:proofErr w:type="gramEnd"/>
      <w:r w:rsidRPr="00E96751">
        <w:rPr>
          <w:szCs w:val="26"/>
        </w:rPr>
        <w:t>;</w:t>
      </w:r>
    </w:p>
    <w:p w:rsidR="00A85DC4" w:rsidRPr="00A85DC4" w:rsidRDefault="00A85DC4" w:rsidP="00975C4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5DC4">
        <w:rPr>
          <w:szCs w:val="26"/>
        </w:rPr>
        <w:t xml:space="preserve"> 1.4. Статью 28 дополнить частью 12.1</w:t>
      </w:r>
      <w:r w:rsidRPr="00A85DC4">
        <w:t xml:space="preserve"> следующего содержания:</w:t>
      </w:r>
    </w:p>
    <w:p w:rsidR="00A85DC4" w:rsidRPr="00A85DC4" w:rsidRDefault="00A85DC4" w:rsidP="00975C4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A85DC4">
        <w:t xml:space="preserve">«12.1. </w:t>
      </w:r>
      <w:proofErr w:type="gramStart"/>
      <w:r w:rsidRPr="00A85DC4">
        <w:t>Депутат Думы Шкотовского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85DC4"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A85DC4">
        <w:t>.»</w:t>
      </w:r>
      <w:proofErr w:type="gramEnd"/>
      <w:r w:rsidRPr="00A85DC4">
        <w:t>;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1.5. В статье 31: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1.5.1. Часть 9</w:t>
      </w:r>
      <w:r w:rsidRPr="00A85DC4">
        <w:rPr>
          <w:sz w:val="28"/>
          <w:szCs w:val="28"/>
        </w:rPr>
        <w:t xml:space="preserve"> </w:t>
      </w:r>
      <w:r w:rsidRPr="00A85DC4">
        <w:rPr>
          <w:szCs w:val="26"/>
        </w:rPr>
        <w:t xml:space="preserve"> изложить в следующей редакции: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 w:val="28"/>
          <w:szCs w:val="28"/>
        </w:rPr>
        <w:t>«</w:t>
      </w:r>
      <w:r w:rsidRPr="00A85DC4">
        <w:rPr>
          <w:szCs w:val="26"/>
        </w:rPr>
        <w:t>9. В случае досрочного прекращения полномочий Главы Шкотовского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невозможности (болезнь) исполнения им должностных обязанностей его полномочия временно исполняет  первый заместитель главы Администрации по социальным вопросам.  В случае временного отсутствия первого заместителя главы Администрации по социальным вопросам полномочия Главы Шкотовского муниципального округа  временно исполняет  один из заместителей главы Администрации в следующей очередности: заместитель главы Администрации по вопросам жилищно-коммунального хозяйства, капитального строительства и ремонта, заместитель главы Администрации - начальник  управления имущественных и земельных отношений</w:t>
      </w:r>
      <w:proofErr w:type="gramStart"/>
      <w:r w:rsidRPr="00A85DC4">
        <w:rPr>
          <w:szCs w:val="26"/>
        </w:rPr>
        <w:t>.»</w:t>
      </w:r>
      <w:proofErr w:type="gramEnd"/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1.5.2. Дополнить частью 11.1 следующего содержания: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proofErr w:type="gramStart"/>
      <w:r w:rsidRPr="00A85DC4">
        <w:rPr>
          <w:szCs w:val="26"/>
        </w:rPr>
        <w:t>«11.1 Глава Шкотовского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85DC4">
        <w:rPr>
          <w:szCs w:val="26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</w:r>
    </w:p>
    <w:p w:rsidR="00A85DC4" w:rsidRPr="00A85DC4" w:rsidRDefault="00975C44" w:rsidP="00975C44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1.6.</w:t>
      </w:r>
      <w:r w:rsidR="00A85DC4" w:rsidRPr="00A85DC4">
        <w:rPr>
          <w:szCs w:val="26"/>
        </w:rPr>
        <w:t xml:space="preserve"> Статью 33 дополнить частью 5 следующего содержания: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 xml:space="preserve">«5. </w:t>
      </w:r>
      <w:proofErr w:type="gramStart"/>
      <w:r w:rsidRPr="00A85DC4">
        <w:rPr>
          <w:szCs w:val="26"/>
        </w:rPr>
        <w:t>Глава Администрации Шкотовского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85DC4">
        <w:rPr>
          <w:szCs w:val="26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A85DC4">
        <w:rPr>
          <w:szCs w:val="26"/>
        </w:rPr>
        <w:t>.»</w:t>
      </w:r>
      <w:proofErr w:type="gramEnd"/>
      <w:r w:rsidRPr="00A85DC4">
        <w:rPr>
          <w:szCs w:val="26"/>
        </w:rPr>
        <w:t>;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1.7. Статью 41 изложить в следующей редакции:</w:t>
      </w:r>
    </w:p>
    <w:p w:rsidR="00A85DC4" w:rsidRPr="00A85DC4" w:rsidRDefault="00A85DC4" w:rsidP="00975C44">
      <w:pPr>
        <w:spacing w:line="360" w:lineRule="auto"/>
        <w:ind w:firstLine="709"/>
        <w:jc w:val="center"/>
        <w:rPr>
          <w:szCs w:val="26"/>
        </w:rPr>
      </w:pPr>
      <w:r w:rsidRPr="00A85DC4">
        <w:rPr>
          <w:szCs w:val="26"/>
        </w:rPr>
        <w:t>«Статья 41. Вступление в силу и порядок обнародовани</w:t>
      </w:r>
      <w:r w:rsidR="00975C44">
        <w:rPr>
          <w:szCs w:val="26"/>
        </w:rPr>
        <w:t xml:space="preserve">я муниципальных правовых актов </w:t>
      </w:r>
      <w:r w:rsidRPr="00A85DC4">
        <w:rPr>
          <w:szCs w:val="26"/>
        </w:rPr>
        <w:t>Шкотовского муниципального округа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bookmarkStart w:id="0" w:name="sub_4701"/>
      <w:r w:rsidRPr="00A85DC4">
        <w:rPr>
          <w:rFonts w:eastAsiaTheme="minorHAnsi"/>
          <w:szCs w:val="26"/>
          <w:lang w:eastAsia="en-US"/>
        </w:rPr>
        <w:t xml:space="preserve">1. </w:t>
      </w:r>
      <w:bookmarkEnd w:id="0"/>
      <w:r w:rsidRPr="00A85DC4">
        <w:rPr>
          <w:sz w:val="27"/>
          <w:szCs w:val="27"/>
        </w:rPr>
        <w:t>Муниципальные правовые акты Шкотовского муниципального округа вступают в силу одновременно на всей территории муниципального округа со дня их официального опубликования, если самим муниципальным правовым актом не установлен иной порядок вступления их в силу</w:t>
      </w:r>
      <w:r>
        <w:rPr>
          <w:szCs w:val="26"/>
        </w:rPr>
        <w:t>.</w:t>
      </w:r>
      <w:r w:rsidRPr="00A85DC4">
        <w:rPr>
          <w:szCs w:val="26"/>
        </w:rPr>
        <w:t xml:space="preserve"> 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bookmarkStart w:id="1" w:name="sub_4702"/>
      <w:r w:rsidRPr="00A85DC4">
        <w:rPr>
          <w:szCs w:val="26"/>
        </w:rPr>
        <w:t xml:space="preserve">2. Нормативные правовые актов  Думы Шкотовского муниципального округа о налогах и сборах вступают в силу в соответствии с </w:t>
      </w:r>
      <w:hyperlink r:id="rId5" w:history="1">
        <w:r w:rsidRPr="00A85DC4">
          <w:rPr>
            <w:szCs w:val="26"/>
          </w:rPr>
          <w:t>Налоговым кодексом</w:t>
        </w:r>
      </w:hyperlink>
      <w:r w:rsidRPr="00A85DC4">
        <w:rPr>
          <w:szCs w:val="26"/>
        </w:rPr>
        <w:t xml:space="preserve"> Российской Федерации.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rFonts w:eastAsiaTheme="minorHAnsi"/>
          <w:szCs w:val="26"/>
          <w:lang w:eastAsia="en-US"/>
        </w:rPr>
      </w:pPr>
      <w:r w:rsidRPr="00A85DC4">
        <w:rPr>
          <w:rFonts w:eastAsiaTheme="minorHAnsi"/>
          <w:szCs w:val="26"/>
          <w:lang w:eastAsia="en-US"/>
        </w:rPr>
        <w:t>3.</w:t>
      </w:r>
      <w:r w:rsidR="00975C44">
        <w:rPr>
          <w:rFonts w:eastAsiaTheme="minorHAnsi"/>
          <w:szCs w:val="26"/>
          <w:lang w:eastAsia="en-US"/>
        </w:rPr>
        <w:t xml:space="preserve"> </w:t>
      </w:r>
      <w:r w:rsidRPr="00A85DC4">
        <w:rPr>
          <w:rFonts w:eastAsiaTheme="minorHAnsi"/>
          <w:szCs w:val="26"/>
          <w:lang w:eastAsia="en-US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Шкотовский муниципальный округ, а также соглашения, заключаемые между органами местного самоуправления, вступают в силу после их официального опубликования.</w:t>
      </w:r>
    </w:p>
    <w:bookmarkEnd w:id="1"/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4.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Шкотовском муниципальном округе – газете «Взморье».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5. Муниципальные правовые акты Шкотовского муниципального округа, а также соглашения, заключаемые между органами местного самоуправления, подлежат официальному опубликованию в течение десяти дней со дня их подписания.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6. При публикации муниципального правового акта Шкотовского муниципального округа указываются его наименование, дата принятия органом местного самоуправления Шкотовского муниципального округа, должностное лицо, его подписавшее, место и дата его подписания, регистрационный номер.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7. Муниципальные правовые акты или их отдельные положения, содержащие сведения, распространение которых ограничено федеральным законом, обнародованию  не подлежат.</w:t>
      </w:r>
      <w:r w:rsidRPr="00A85DC4">
        <w:t xml:space="preserve"> </w:t>
      </w:r>
    </w:p>
    <w:p w:rsidR="00A85DC4" w:rsidRPr="00A85DC4" w:rsidRDefault="00A85DC4" w:rsidP="00975C44">
      <w:pPr>
        <w:spacing w:line="360" w:lineRule="auto"/>
        <w:ind w:firstLine="709"/>
        <w:jc w:val="both"/>
      </w:pPr>
      <w:r w:rsidRPr="00A85DC4">
        <w:rPr>
          <w:szCs w:val="26"/>
        </w:rPr>
        <w:t xml:space="preserve">8. </w:t>
      </w:r>
      <w:r w:rsidRPr="00A85DC4">
        <w:t>Муниципальные правовые акты Шкотовского муниципального округа, иная информация могут быть доведены до  всеобщего сведения  одним из указанных способов:</w:t>
      </w:r>
    </w:p>
    <w:p w:rsidR="00A85DC4" w:rsidRPr="00A85DC4" w:rsidRDefault="00A85DC4" w:rsidP="00975C44">
      <w:pPr>
        <w:spacing w:line="360" w:lineRule="auto"/>
        <w:ind w:firstLine="709"/>
        <w:jc w:val="both"/>
      </w:pPr>
      <w:r w:rsidRPr="00A85DC4">
        <w:t>1) размещение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85DC4" w:rsidRPr="00A85DC4" w:rsidRDefault="00A85DC4" w:rsidP="00975C44">
      <w:pPr>
        <w:spacing w:line="360" w:lineRule="auto"/>
        <w:ind w:firstLine="709"/>
        <w:jc w:val="both"/>
      </w:pPr>
      <w:r w:rsidRPr="00A85DC4">
        <w:t>2) размещение на официальном сайте органов местного самоуправления Шкотовского муниципального округа в информационно-телекоммуникационной сети «Интернет»;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t xml:space="preserve">3) </w:t>
      </w:r>
      <w:r w:rsidRPr="00A85DC4">
        <w:rPr>
          <w:szCs w:val="26"/>
        </w:rPr>
        <w:t>рассылка экземпляра муниципального правового акта, иной информации государственным органам, органам местного самоуправления, должностным лицам, предприятиям, учреждениям, организациям Шкотовского муниципального округа;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4) непосредственное предоставление для ознакомления гражданам в органах местного самоуправления и муниципальных учреждениях».</w:t>
      </w:r>
    </w:p>
    <w:p w:rsidR="00A85DC4" w:rsidRPr="00A85DC4" w:rsidRDefault="00A85DC4" w:rsidP="00975C44">
      <w:pPr>
        <w:spacing w:line="360" w:lineRule="auto"/>
        <w:ind w:firstLine="709"/>
        <w:jc w:val="both"/>
        <w:rPr>
          <w:szCs w:val="26"/>
        </w:rPr>
      </w:pPr>
      <w:r w:rsidRPr="00A85DC4">
        <w:rPr>
          <w:szCs w:val="26"/>
        </w:rPr>
        <w:t>2. Настоящий муниципальный правовой а</w:t>
      </w:r>
      <w:proofErr w:type="gramStart"/>
      <w:r w:rsidRPr="00A85DC4">
        <w:rPr>
          <w:szCs w:val="26"/>
        </w:rPr>
        <w:t>кт вст</w:t>
      </w:r>
      <w:proofErr w:type="gramEnd"/>
      <w:r w:rsidRPr="00A85DC4">
        <w:rPr>
          <w:szCs w:val="26"/>
        </w:rPr>
        <w:t>упает в силу со дня  его официального опубликования пос</w:t>
      </w:r>
      <w:r>
        <w:rPr>
          <w:szCs w:val="26"/>
        </w:rPr>
        <w:t>ле государственной регистрации,</w:t>
      </w:r>
      <w:r w:rsidRPr="00A85DC4">
        <w:rPr>
          <w:szCs w:val="26"/>
        </w:rPr>
        <w:t xml:space="preserve"> за исключением </w:t>
      </w:r>
      <w:hyperlink w:anchor="sub_112" w:history="1">
        <w:r w:rsidRPr="00A85DC4">
          <w:rPr>
            <w:szCs w:val="26"/>
          </w:rPr>
          <w:t xml:space="preserve"> подпунктов 1.2.1, 1.2.2  пункта 1</w:t>
        </w:r>
      </w:hyperlink>
      <w:r w:rsidRPr="00A85DC4">
        <w:rPr>
          <w:szCs w:val="26"/>
        </w:rPr>
        <w:t>.2  части 1 настоящего муниципального правового акта.</w:t>
      </w:r>
      <w:r>
        <w:rPr>
          <w:szCs w:val="26"/>
        </w:rPr>
        <w:t xml:space="preserve"> </w:t>
      </w:r>
      <w:bookmarkStart w:id="2" w:name="sub_22"/>
      <w:r w:rsidR="0031703B" w:rsidRPr="00A85DC4">
        <w:rPr>
          <w:szCs w:val="26"/>
        </w:rPr>
        <w:fldChar w:fldCharType="begin"/>
      </w:r>
      <w:r w:rsidRPr="00A85DC4">
        <w:rPr>
          <w:szCs w:val="26"/>
        </w:rPr>
        <w:instrText>HYPERLINK \l "sub_112"</w:instrText>
      </w:r>
      <w:r w:rsidR="0031703B" w:rsidRPr="00A85DC4">
        <w:rPr>
          <w:szCs w:val="26"/>
        </w:rPr>
        <w:fldChar w:fldCharType="separate"/>
      </w:r>
      <w:r>
        <w:rPr>
          <w:szCs w:val="26"/>
        </w:rPr>
        <w:t xml:space="preserve">Подпункты 1.2.1, 1.2.2 </w:t>
      </w:r>
      <w:r w:rsidRPr="00A85DC4">
        <w:rPr>
          <w:szCs w:val="26"/>
        </w:rPr>
        <w:t>пункта 1</w:t>
      </w:r>
      <w:r w:rsidR="0031703B" w:rsidRPr="00A85DC4">
        <w:rPr>
          <w:szCs w:val="26"/>
        </w:rPr>
        <w:fldChar w:fldCharType="end"/>
      </w:r>
      <w:r>
        <w:rPr>
          <w:szCs w:val="26"/>
        </w:rPr>
        <w:t xml:space="preserve">.2  части 1 </w:t>
      </w:r>
      <w:r w:rsidRPr="00A85DC4">
        <w:rPr>
          <w:szCs w:val="26"/>
        </w:rPr>
        <w:t>вступают в силу с 01.09.2024.</w:t>
      </w:r>
      <w:bookmarkEnd w:id="2"/>
    </w:p>
    <w:p w:rsidR="00A85DC4" w:rsidRDefault="00A85DC4" w:rsidP="00A85DC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6"/>
        </w:rPr>
      </w:pPr>
    </w:p>
    <w:p w:rsidR="00A85DC4" w:rsidRDefault="00A85DC4" w:rsidP="00A85DC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6"/>
        </w:rPr>
      </w:pPr>
    </w:p>
    <w:p w:rsidR="00A85DC4" w:rsidRDefault="00A85DC4" w:rsidP="00A85DC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</w:t>
      </w:r>
      <w:r w:rsidRPr="005A7C35">
        <w:rPr>
          <w:szCs w:val="26"/>
        </w:rPr>
        <w:t>лав</w:t>
      </w:r>
      <w:r>
        <w:rPr>
          <w:szCs w:val="26"/>
        </w:rPr>
        <w:t>а</w:t>
      </w:r>
    </w:p>
    <w:p w:rsidR="00A85DC4" w:rsidRDefault="00A85DC4" w:rsidP="00A85DC4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5A7C35">
        <w:rPr>
          <w:szCs w:val="26"/>
        </w:rPr>
        <w:t>Шкотовского</w:t>
      </w:r>
      <w:r>
        <w:rPr>
          <w:szCs w:val="26"/>
        </w:rPr>
        <w:t xml:space="preserve"> муниципального округа</w:t>
      </w:r>
      <w:r>
        <w:rPr>
          <w:szCs w:val="26"/>
        </w:rPr>
        <w:tab/>
      </w:r>
      <w:r>
        <w:rPr>
          <w:szCs w:val="26"/>
        </w:rPr>
        <w:tab/>
        <w:t xml:space="preserve">                                                   В.А. Носов</w:t>
      </w:r>
    </w:p>
    <w:p w:rsidR="00A85DC4" w:rsidRPr="00C00FDA" w:rsidRDefault="00A85DC4" w:rsidP="0088244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A85DC4" w:rsidRPr="00C00FDA" w:rsidSect="00975C4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2D527B"/>
    <w:rsid w:val="00005D08"/>
    <w:rsid w:val="0003263E"/>
    <w:rsid w:val="00040750"/>
    <w:rsid w:val="00047F4B"/>
    <w:rsid w:val="00054872"/>
    <w:rsid w:val="000A560E"/>
    <w:rsid w:val="000A779C"/>
    <w:rsid w:val="000C308E"/>
    <w:rsid w:val="000D042A"/>
    <w:rsid w:val="000D15FC"/>
    <w:rsid w:val="00110AE1"/>
    <w:rsid w:val="001225F7"/>
    <w:rsid w:val="001306BF"/>
    <w:rsid w:val="00136E4C"/>
    <w:rsid w:val="0014118E"/>
    <w:rsid w:val="0017298F"/>
    <w:rsid w:val="00180782"/>
    <w:rsid w:val="001929A5"/>
    <w:rsid w:val="001B5FE3"/>
    <w:rsid w:val="001C6F1B"/>
    <w:rsid w:val="001F0F34"/>
    <w:rsid w:val="00207836"/>
    <w:rsid w:val="00216086"/>
    <w:rsid w:val="002313D6"/>
    <w:rsid w:val="0024115F"/>
    <w:rsid w:val="00243362"/>
    <w:rsid w:val="00244D38"/>
    <w:rsid w:val="00261676"/>
    <w:rsid w:val="00262C98"/>
    <w:rsid w:val="00263F05"/>
    <w:rsid w:val="00266A1A"/>
    <w:rsid w:val="00271CC6"/>
    <w:rsid w:val="002A36B0"/>
    <w:rsid w:val="002B6EB6"/>
    <w:rsid w:val="002C1B05"/>
    <w:rsid w:val="002D115B"/>
    <w:rsid w:val="002D1D32"/>
    <w:rsid w:val="002D420D"/>
    <w:rsid w:val="002D527B"/>
    <w:rsid w:val="002E4CCD"/>
    <w:rsid w:val="002E62CE"/>
    <w:rsid w:val="0030381F"/>
    <w:rsid w:val="00306053"/>
    <w:rsid w:val="0031703B"/>
    <w:rsid w:val="003317BE"/>
    <w:rsid w:val="00335B8C"/>
    <w:rsid w:val="00343F39"/>
    <w:rsid w:val="00357E3D"/>
    <w:rsid w:val="003613A4"/>
    <w:rsid w:val="00382F1C"/>
    <w:rsid w:val="003959A0"/>
    <w:rsid w:val="003A68D5"/>
    <w:rsid w:val="003C0FA0"/>
    <w:rsid w:val="003C5DBF"/>
    <w:rsid w:val="003C6CAB"/>
    <w:rsid w:val="00400935"/>
    <w:rsid w:val="004053CB"/>
    <w:rsid w:val="00405C4B"/>
    <w:rsid w:val="00420387"/>
    <w:rsid w:val="00422000"/>
    <w:rsid w:val="0043159F"/>
    <w:rsid w:val="00452F2E"/>
    <w:rsid w:val="0046090F"/>
    <w:rsid w:val="0046691D"/>
    <w:rsid w:val="004A309B"/>
    <w:rsid w:val="004D0168"/>
    <w:rsid w:val="004E1BB8"/>
    <w:rsid w:val="004F731B"/>
    <w:rsid w:val="005030A2"/>
    <w:rsid w:val="0050411D"/>
    <w:rsid w:val="00516788"/>
    <w:rsid w:val="00535818"/>
    <w:rsid w:val="00541502"/>
    <w:rsid w:val="00545923"/>
    <w:rsid w:val="00557869"/>
    <w:rsid w:val="005727CB"/>
    <w:rsid w:val="005840BC"/>
    <w:rsid w:val="00590300"/>
    <w:rsid w:val="005A5C51"/>
    <w:rsid w:val="005C2074"/>
    <w:rsid w:val="006011BD"/>
    <w:rsid w:val="0061616E"/>
    <w:rsid w:val="00650CB1"/>
    <w:rsid w:val="00653B9B"/>
    <w:rsid w:val="00673040"/>
    <w:rsid w:val="006A3918"/>
    <w:rsid w:val="006C782F"/>
    <w:rsid w:val="006D363E"/>
    <w:rsid w:val="006D4A84"/>
    <w:rsid w:val="006E7DB0"/>
    <w:rsid w:val="00710F94"/>
    <w:rsid w:val="00712094"/>
    <w:rsid w:val="00713C2E"/>
    <w:rsid w:val="0071646B"/>
    <w:rsid w:val="00724839"/>
    <w:rsid w:val="00745BE8"/>
    <w:rsid w:val="007703C6"/>
    <w:rsid w:val="0077504D"/>
    <w:rsid w:val="007B3A9E"/>
    <w:rsid w:val="007C1713"/>
    <w:rsid w:val="007C2BE8"/>
    <w:rsid w:val="007C3FCC"/>
    <w:rsid w:val="007C769C"/>
    <w:rsid w:val="007F7E2E"/>
    <w:rsid w:val="00802E46"/>
    <w:rsid w:val="00805C69"/>
    <w:rsid w:val="00806382"/>
    <w:rsid w:val="00814266"/>
    <w:rsid w:val="00822A46"/>
    <w:rsid w:val="008279E6"/>
    <w:rsid w:val="008305E2"/>
    <w:rsid w:val="00841C73"/>
    <w:rsid w:val="00850A05"/>
    <w:rsid w:val="0086020B"/>
    <w:rsid w:val="0086390A"/>
    <w:rsid w:val="0088244C"/>
    <w:rsid w:val="00895AD0"/>
    <w:rsid w:val="008A56E7"/>
    <w:rsid w:val="008D2C8E"/>
    <w:rsid w:val="008F4BCA"/>
    <w:rsid w:val="008F7DB1"/>
    <w:rsid w:val="00927259"/>
    <w:rsid w:val="00927734"/>
    <w:rsid w:val="009377FF"/>
    <w:rsid w:val="009406A3"/>
    <w:rsid w:val="00945619"/>
    <w:rsid w:val="009468FF"/>
    <w:rsid w:val="0095187A"/>
    <w:rsid w:val="00954414"/>
    <w:rsid w:val="00963D3C"/>
    <w:rsid w:val="0096502D"/>
    <w:rsid w:val="009738E2"/>
    <w:rsid w:val="00975C44"/>
    <w:rsid w:val="00986E02"/>
    <w:rsid w:val="009911F1"/>
    <w:rsid w:val="00994EE7"/>
    <w:rsid w:val="009A3FAE"/>
    <w:rsid w:val="009A7F19"/>
    <w:rsid w:val="009B45B2"/>
    <w:rsid w:val="009C30E5"/>
    <w:rsid w:val="009D297D"/>
    <w:rsid w:val="009E08BF"/>
    <w:rsid w:val="00A10C14"/>
    <w:rsid w:val="00A13603"/>
    <w:rsid w:val="00A24B6D"/>
    <w:rsid w:val="00A52D29"/>
    <w:rsid w:val="00A85DC4"/>
    <w:rsid w:val="00AA5F75"/>
    <w:rsid w:val="00AE3040"/>
    <w:rsid w:val="00AE7CFF"/>
    <w:rsid w:val="00B10E91"/>
    <w:rsid w:val="00B17A2C"/>
    <w:rsid w:val="00B20410"/>
    <w:rsid w:val="00B30338"/>
    <w:rsid w:val="00B50D6C"/>
    <w:rsid w:val="00B94427"/>
    <w:rsid w:val="00BC01E2"/>
    <w:rsid w:val="00BD2367"/>
    <w:rsid w:val="00BD2529"/>
    <w:rsid w:val="00BD7DD3"/>
    <w:rsid w:val="00BE3CAE"/>
    <w:rsid w:val="00BF0A2B"/>
    <w:rsid w:val="00C00FDA"/>
    <w:rsid w:val="00C024FB"/>
    <w:rsid w:val="00C06CD7"/>
    <w:rsid w:val="00C10E1F"/>
    <w:rsid w:val="00C14FB0"/>
    <w:rsid w:val="00C34E05"/>
    <w:rsid w:val="00C42628"/>
    <w:rsid w:val="00C43C7D"/>
    <w:rsid w:val="00C516FB"/>
    <w:rsid w:val="00C629B0"/>
    <w:rsid w:val="00C86D24"/>
    <w:rsid w:val="00CB19C5"/>
    <w:rsid w:val="00CD33ED"/>
    <w:rsid w:val="00CD3BB9"/>
    <w:rsid w:val="00CD7E28"/>
    <w:rsid w:val="00CF4CCD"/>
    <w:rsid w:val="00D051BD"/>
    <w:rsid w:val="00D10A0A"/>
    <w:rsid w:val="00D32CA0"/>
    <w:rsid w:val="00D359F3"/>
    <w:rsid w:val="00D44C61"/>
    <w:rsid w:val="00D5064A"/>
    <w:rsid w:val="00D55192"/>
    <w:rsid w:val="00D74C0F"/>
    <w:rsid w:val="00D8008F"/>
    <w:rsid w:val="00D84ACD"/>
    <w:rsid w:val="00D9404E"/>
    <w:rsid w:val="00D96478"/>
    <w:rsid w:val="00DA63B6"/>
    <w:rsid w:val="00DC54B3"/>
    <w:rsid w:val="00DD375E"/>
    <w:rsid w:val="00DD6CB0"/>
    <w:rsid w:val="00DE1088"/>
    <w:rsid w:val="00DF0EDA"/>
    <w:rsid w:val="00DF47DB"/>
    <w:rsid w:val="00E064A6"/>
    <w:rsid w:val="00E1046D"/>
    <w:rsid w:val="00E36183"/>
    <w:rsid w:val="00E46A63"/>
    <w:rsid w:val="00E65A55"/>
    <w:rsid w:val="00E71040"/>
    <w:rsid w:val="00E8196C"/>
    <w:rsid w:val="00E9305E"/>
    <w:rsid w:val="00EA009E"/>
    <w:rsid w:val="00EA214C"/>
    <w:rsid w:val="00EB197A"/>
    <w:rsid w:val="00EB6F56"/>
    <w:rsid w:val="00EC5465"/>
    <w:rsid w:val="00ED0270"/>
    <w:rsid w:val="00EF6635"/>
    <w:rsid w:val="00F11A73"/>
    <w:rsid w:val="00F608DD"/>
    <w:rsid w:val="00F87F23"/>
    <w:rsid w:val="00F87F95"/>
    <w:rsid w:val="00F95BB6"/>
    <w:rsid w:val="00FA07FA"/>
    <w:rsid w:val="00FC53B6"/>
    <w:rsid w:val="00FE3D38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B"/>
    <w:rPr>
      <w:sz w:val="26"/>
    </w:rPr>
  </w:style>
  <w:style w:type="paragraph" w:styleId="1">
    <w:name w:val="heading 1"/>
    <w:basedOn w:val="a"/>
    <w:next w:val="a"/>
    <w:qFormat/>
    <w:rsid w:val="002D52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527B"/>
    <w:rPr>
      <w:color w:val="008000"/>
    </w:rPr>
  </w:style>
  <w:style w:type="character" w:styleId="a4">
    <w:name w:val="Hyperlink"/>
    <w:basedOn w:val="a0"/>
    <w:rsid w:val="002D52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5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user</cp:lastModifiedBy>
  <cp:revision>5</cp:revision>
  <cp:lastPrinted>2024-01-18T03:01:00Z</cp:lastPrinted>
  <dcterms:created xsi:type="dcterms:W3CDTF">2024-01-23T01:19:00Z</dcterms:created>
  <dcterms:modified xsi:type="dcterms:W3CDTF">2024-01-23T03:49:00Z</dcterms:modified>
</cp:coreProperties>
</file>