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03" w:rsidRDefault="00A63E03" w:rsidP="00A63E03">
      <w:pPr>
        <w:spacing w:line="360" w:lineRule="auto"/>
        <w:jc w:val="center"/>
      </w:pPr>
      <w:r w:rsidRPr="009B2DB2">
        <w:rPr>
          <w:noProof/>
        </w:rPr>
        <w:drawing>
          <wp:inline distT="0" distB="0" distL="0" distR="0">
            <wp:extent cx="624840" cy="6705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E03" w:rsidRDefault="00A63E03" w:rsidP="00A63E03">
      <w:pPr>
        <w:jc w:val="center"/>
        <w:rPr>
          <w:b/>
          <w:spacing w:val="40"/>
        </w:rPr>
      </w:pPr>
      <w:r>
        <w:rPr>
          <w:b/>
          <w:spacing w:val="40"/>
        </w:rPr>
        <w:t>АДМИНИСТРАЦИЯ</w:t>
      </w:r>
    </w:p>
    <w:p w:rsidR="00A63E03" w:rsidRDefault="00A63E03" w:rsidP="00A63E03">
      <w:pPr>
        <w:jc w:val="center"/>
        <w:rPr>
          <w:b/>
          <w:spacing w:val="30"/>
        </w:rPr>
      </w:pPr>
      <w:r>
        <w:rPr>
          <w:b/>
          <w:spacing w:val="30"/>
        </w:rPr>
        <w:t xml:space="preserve">ШКОТОВСКОГО МУНИЦИПАЛЬНОГО ОКРУГА </w:t>
      </w:r>
    </w:p>
    <w:p w:rsidR="00A63E03" w:rsidRDefault="00A63E03" w:rsidP="00A63E03">
      <w:pPr>
        <w:jc w:val="center"/>
        <w:rPr>
          <w:b/>
          <w:spacing w:val="30"/>
        </w:rPr>
      </w:pPr>
      <w:r>
        <w:rPr>
          <w:b/>
          <w:spacing w:val="30"/>
        </w:rPr>
        <w:t>ПРИМОРСКОГО КРАЯ</w:t>
      </w:r>
    </w:p>
    <w:p w:rsidR="00A63E03" w:rsidRDefault="00A63E03" w:rsidP="00A63E03">
      <w:pPr>
        <w:jc w:val="center"/>
        <w:rPr>
          <w:b/>
          <w:spacing w:val="30"/>
        </w:rPr>
      </w:pPr>
    </w:p>
    <w:p w:rsidR="00A63E03" w:rsidRDefault="00A63E03" w:rsidP="00A63E03">
      <w:pPr>
        <w:jc w:val="center"/>
        <w:rPr>
          <w:b/>
          <w:sz w:val="16"/>
        </w:rPr>
      </w:pPr>
    </w:p>
    <w:p w:rsidR="00A63E03" w:rsidRDefault="00A63E03" w:rsidP="00A63E03">
      <w:pPr>
        <w:pStyle w:val="1"/>
      </w:pPr>
      <w:r>
        <w:t>П О С Т А Н О В Л Е Н И Е</w:t>
      </w:r>
    </w:p>
    <w:p w:rsidR="00A63E03" w:rsidRDefault="00A63E03" w:rsidP="00A63E03">
      <w:pPr>
        <w:jc w:val="center"/>
        <w:rPr>
          <w:spacing w:val="60"/>
          <w:sz w:val="16"/>
        </w:rPr>
      </w:pPr>
    </w:p>
    <w:p w:rsidR="00A63E03" w:rsidRDefault="00A63E03" w:rsidP="00A63E03">
      <w:pPr>
        <w:jc w:val="center"/>
        <w:rPr>
          <w:spacing w:val="60"/>
          <w:sz w:val="16"/>
        </w:rPr>
      </w:pPr>
    </w:p>
    <w:p w:rsidR="00A63E03" w:rsidRPr="007D4A96" w:rsidRDefault="00A3054B" w:rsidP="00A63E03">
      <w:pPr>
        <w:rPr>
          <w:sz w:val="28"/>
        </w:rPr>
      </w:pPr>
      <w:r>
        <w:rPr>
          <w:sz w:val="28"/>
        </w:rPr>
        <w:t xml:space="preserve">06.06.2024    </w:t>
      </w:r>
      <w:r w:rsidR="00A63E03">
        <w:rPr>
          <w:sz w:val="28"/>
        </w:rPr>
        <w:tab/>
        <w:t xml:space="preserve">                 </w:t>
      </w:r>
      <w:r w:rsidR="00D262E1">
        <w:rPr>
          <w:sz w:val="28"/>
        </w:rPr>
        <w:t xml:space="preserve">     </w:t>
      </w:r>
      <w:r w:rsidR="00A63E03">
        <w:rPr>
          <w:sz w:val="28"/>
        </w:rPr>
        <w:t xml:space="preserve"> </w:t>
      </w:r>
      <w:r w:rsidR="00A63E03" w:rsidRPr="00A4128A">
        <w:rPr>
          <w:szCs w:val="26"/>
        </w:rPr>
        <w:t>г. Большой Камень</w:t>
      </w:r>
      <w:r w:rsidR="00A63E03">
        <w:rPr>
          <w:sz w:val="28"/>
        </w:rPr>
        <w:t xml:space="preserve">                             </w:t>
      </w:r>
      <w:r>
        <w:rPr>
          <w:sz w:val="28"/>
        </w:rPr>
        <w:t xml:space="preserve">  № 1081-НПА</w:t>
      </w:r>
    </w:p>
    <w:p w:rsidR="00A63E03" w:rsidRPr="006C7E11" w:rsidRDefault="00A63E03" w:rsidP="00A63E03">
      <w:pPr>
        <w:jc w:val="center"/>
        <w:rPr>
          <w:sz w:val="28"/>
          <w:u w:val="single"/>
        </w:rPr>
      </w:pPr>
    </w:p>
    <w:p w:rsidR="00A63E03" w:rsidRPr="007E656B" w:rsidRDefault="00A63E03" w:rsidP="00A63E03">
      <w:pPr>
        <w:jc w:val="both"/>
        <w:rPr>
          <w:sz w:val="28"/>
          <w:szCs w:val="28"/>
        </w:rPr>
      </w:pPr>
    </w:p>
    <w:p w:rsidR="00A63E03" w:rsidRDefault="00A63E03" w:rsidP="00A63E03">
      <w:pPr>
        <w:ind w:left="1100" w:right="1200"/>
        <w:jc w:val="center"/>
        <w:rPr>
          <w:b/>
          <w:szCs w:val="26"/>
        </w:rPr>
      </w:pPr>
      <w:r w:rsidRPr="006E541A">
        <w:rPr>
          <w:b/>
          <w:szCs w:val="26"/>
        </w:rPr>
        <w:t xml:space="preserve">Об утверждении административного </w:t>
      </w:r>
      <w:r w:rsidR="00DC6BE5" w:rsidRPr="006E541A">
        <w:rPr>
          <w:b/>
          <w:szCs w:val="26"/>
        </w:rPr>
        <w:t>регламента предоставления</w:t>
      </w:r>
      <w:r w:rsidRPr="006E541A">
        <w:rPr>
          <w:b/>
          <w:szCs w:val="26"/>
        </w:rPr>
        <w:t xml:space="preserve"> муниципальной услуги «</w:t>
      </w:r>
      <w:r w:rsidRPr="006944C5">
        <w:rPr>
          <w:b/>
          <w:bCs/>
          <w:szCs w:val="26"/>
        </w:rPr>
        <w:t>Прием заявлений выпускников образовательных организаций прошлых лет об участии в едином государственном экзамене</w:t>
      </w:r>
      <w:r w:rsidRPr="006E541A">
        <w:rPr>
          <w:b/>
          <w:szCs w:val="26"/>
        </w:rPr>
        <w:t>»</w:t>
      </w:r>
      <w:r>
        <w:rPr>
          <w:b/>
          <w:szCs w:val="26"/>
        </w:rPr>
        <w:t xml:space="preserve"> </w:t>
      </w:r>
    </w:p>
    <w:p w:rsidR="00A63E03" w:rsidRPr="006E541A" w:rsidRDefault="00A63E03" w:rsidP="00A63E03">
      <w:pPr>
        <w:ind w:left="1100" w:right="1200"/>
        <w:jc w:val="center"/>
        <w:rPr>
          <w:b/>
          <w:szCs w:val="26"/>
        </w:rPr>
      </w:pPr>
    </w:p>
    <w:p w:rsidR="00A63E03" w:rsidRDefault="00A63E03" w:rsidP="00A63E03">
      <w:pPr>
        <w:jc w:val="center"/>
      </w:pPr>
    </w:p>
    <w:p w:rsidR="00D262E1" w:rsidRDefault="00A63E03" w:rsidP="00D262E1">
      <w:pPr>
        <w:spacing w:line="360" w:lineRule="auto"/>
        <w:jc w:val="both"/>
        <w:rPr>
          <w:szCs w:val="26"/>
        </w:rPr>
      </w:pPr>
      <w:r w:rsidRPr="006E541A">
        <w:tab/>
      </w:r>
      <w:r w:rsidRPr="006E541A">
        <w:rPr>
          <w:szCs w:val="26"/>
        </w:rPr>
        <w:t>В ц</w:t>
      </w:r>
      <w:r>
        <w:rPr>
          <w:szCs w:val="26"/>
        </w:rPr>
        <w:t xml:space="preserve">елях упорядочения административных действий и административных процедур при предоставлении муниципальных услуг в Шкотовском муниципальном округе, </w:t>
      </w:r>
      <w:r w:rsidR="0033720E">
        <w:rPr>
          <w:szCs w:val="26"/>
        </w:rPr>
        <w:t>на основании Федерального закона от 27.07.2010 г. № 210-ФЗ «Об организации предоставления государственных и муниципальных</w:t>
      </w:r>
      <w:r w:rsidR="00F3063F">
        <w:rPr>
          <w:szCs w:val="26"/>
        </w:rPr>
        <w:t xml:space="preserve"> услуг», Закона Приморского края от 27.01.2023 г. № 288-КЗ «О Шкотовском муниципальном округе Приморского края», </w:t>
      </w:r>
      <w:r>
        <w:rPr>
          <w:szCs w:val="26"/>
        </w:rPr>
        <w:t xml:space="preserve">постановления </w:t>
      </w:r>
      <w:r w:rsidR="00A75D20">
        <w:rPr>
          <w:szCs w:val="26"/>
        </w:rPr>
        <w:t>А</w:t>
      </w:r>
      <w:r>
        <w:rPr>
          <w:szCs w:val="26"/>
        </w:rPr>
        <w:t xml:space="preserve">дминистрации Шкотовского муниципального округа от </w:t>
      </w:r>
      <w:r w:rsidR="00F3063F">
        <w:rPr>
          <w:szCs w:val="26"/>
        </w:rPr>
        <w:t>21.03.2024 г. № 473 «Об утверждении Порядка разработки и утверждения административных регламентов предоставления муниципальных услуг»</w:t>
      </w:r>
      <w:r w:rsidR="00EC4D95">
        <w:rPr>
          <w:szCs w:val="26"/>
        </w:rPr>
        <w:t xml:space="preserve"> Администрация Шкотовского муниципального округа</w:t>
      </w:r>
      <w:r w:rsidR="004146E4">
        <w:rPr>
          <w:szCs w:val="26"/>
        </w:rPr>
        <w:t xml:space="preserve"> </w:t>
      </w:r>
    </w:p>
    <w:p w:rsidR="00D262E1" w:rsidRPr="00D262E1" w:rsidRDefault="00D262E1" w:rsidP="00D262E1">
      <w:pPr>
        <w:jc w:val="both"/>
        <w:rPr>
          <w:szCs w:val="26"/>
        </w:rPr>
      </w:pPr>
    </w:p>
    <w:p w:rsidR="005E6FCD" w:rsidRDefault="00A63E03" w:rsidP="005E6FCD">
      <w:pPr>
        <w:spacing w:line="360" w:lineRule="auto"/>
      </w:pPr>
      <w:r>
        <w:t>ПОСТАНОВЛЯЕТ:</w:t>
      </w:r>
    </w:p>
    <w:p w:rsidR="00D262E1" w:rsidRDefault="00D262E1" w:rsidP="00D262E1"/>
    <w:p w:rsidR="00A63E03" w:rsidRPr="00545DF1" w:rsidRDefault="00A63E03" w:rsidP="005E6FCD">
      <w:pPr>
        <w:pStyle w:val="a3"/>
        <w:numPr>
          <w:ilvl w:val="0"/>
          <w:numId w:val="33"/>
        </w:numPr>
        <w:tabs>
          <w:tab w:val="clear" w:pos="1080"/>
          <w:tab w:val="num" w:pos="0"/>
        </w:tabs>
        <w:spacing w:line="360" w:lineRule="auto"/>
        <w:ind w:left="0" w:firstLine="703"/>
        <w:jc w:val="both"/>
        <w:rPr>
          <w:szCs w:val="26"/>
        </w:rPr>
      </w:pPr>
      <w:r w:rsidRPr="00545DF1">
        <w:rPr>
          <w:szCs w:val="26"/>
        </w:rPr>
        <w:t>Утвердить административный регламент предоставления муниципальной услуги «Прием заявлений выпускников образовательных организаций прошлых лет об участии в едином государственном экзамене» (</w:t>
      </w:r>
      <w:r w:rsidR="0033720E">
        <w:rPr>
          <w:szCs w:val="26"/>
        </w:rPr>
        <w:t>прилага</w:t>
      </w:r>
      <w:r w:rsidR="00F3063F">
        <w:rPr>
          <w:szCs w:val="26"/>
        </w:rPr>
        <w:t>е</w:t>
      </w:r>
      <w:r w:rsidR="0033720E">
        <w:rPr>
          <w:szCs w:val="26"/>
        </w:rPr>
        <w:t>тся</w:t>
      </w:r>
      <w:r w:rsidRPr="00545DF1">
        <w:rPr>
          <w:szCs w:val="26"/>
        </w:rPr>
        <w:t>).</w:t>
      </w:r>
    </w:p>
    <w:p w:rsidR="00A63E03" w:rsidRDefault="00A63E03" w:rsidP="005E6FCD">
      <w:pPr>
        <w:shd w:val="clear" w:color="auto" w:fill="FFFFFF"/>
        <w:spacing w:line="360" w:lineRule="auto"/>
        <w:ind w:firstLine="703"/>
        <w:jc w:val="both"/>
        <w:rPr>
          <w:bCs/>
          <w:szCs w:val="26"/>
        </w:rPr>
      </w:pPr>
      <w:r>
        <w:rPr>
          <w:bCs/>
          <w:szCs w:val="26"/>
        </w:rPr>
        <w:t>2. Признать утратившим силу постановление администрации Шкотовского муниципального района от 24.10.2022 г. № 1562-нпа «Об утверждении административного регламента предоставления муниципальной услуги «</w:t>
      </w:r>
      <w:r w:rsidRPr="00545DF1">
        <w:rPr>
          <w:szCs w:val="26"/>
        </w:rPr>
        <w:t>Прием заявлений выпускников образовательных организаций прошлых лет об участии в едином государственном экзамене</w:t>
      </w:r>
      <w:r>
        <w:rPr>
          <w:bCs/>
          <w:szCs w:val="26"/>
        </w:rPr>
        <w:t>»</w:t>
      </w:r>
      <w:r w:rsidR="00D262E1">
        <w:rPr>
          <w:bCs/>
          <w:szCs w:val="26"/>
        </w:rPr>
        <w:t>.</w:t>
      </w:r>
      <w:r>
        <w:rPr>
          <w:bCs/>
          <w:szCs w:val="26"/>
        </w:rPr>
        <w:t xml:space="preserve"> </w:t>
      </w:r>
    </w:p>
    <w:p w:rsidR="00A63E03" w:rsidRDefault="00A63E03" w:rsidP="005E6FCD">
      <w:pPr>
        <w:shd w:val="clear" w:color="auto" w:fill="FFFFFF"/>
        <w:spacing w:line="360" w:lineRule="auto"/>
        <w:ind w:firstLine="705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3. Муниципальному казённому учреждению </w:t>
      </w:r>
      <w:r w:rsidR="00A75D20">
        <w:rPr>
          <w:bCs/>
          <w:szCs w:val="26"/>
        </w:rPr>
        <w:t>«</w:t>
      </w:r>
      <w:r>
        <w:rPr>
          <w:bCs/>
          <w:szCs w:val="26"/>
        </w:rPr>
        <w:t>Управление образованием</w:t>
      </w:r>
      <w:r w:rsidR="00A75D20">
        <w:rPr>
          <w:bCs/>
          <w:szCs w:val="26"/>
        </w:rPr>
        <w:t>»</w:t>
      </w:r>
      <w:r>
        <w:rPr>
          <w:bCs/>
          <w:szCs w:val="26"/>
        </w:rPr>
        <w:t xml:space="preserve"> Шкотовского муниципального округа (Танеева):</w:t>
      </w:r>
    </w:p>
    <w:p w:rsidR="00A63E03" w:rsidRDefault="00A63E03" w:rsidP="005E6FCD">
      <w:pPr>
        <w:numPr>
          <w:ilvl w:val="1"/>
          <w:numId w:val="34"/>
        </w:numPr>
        <w:shd w:val="clear" w:color="auto" w:fill="FFFFFF"/>
        <w:spacing w:line="36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3.1. Довести настоящее постановление до сведения работников муниципального казённого учреждения «Управление образованием» Шкотовского </w:t>
      </w:r>
      <w:r w:rsidRPr="007469DD">
        <w:rPr>
          <w:bCs/>
          <w:szCs w:val="26"/>
        </w:rPr>
        <w:t>муниципального</w:t>
      </w:r>
      <w:r>
        <w:rPr>
          <w:bCs/>
          <w:szCs w:val="26"/>
        </w:rPr>
        <w:t xml:space="preserve"> округа</w:t>
      </w:r>
      <w:r w:rsidRPr="007469DD">
        <w:rPr>
          <w:bCs/>
          <w:szCs w:val="26"/>
        </w:rPr>
        <w:t>, руководителей и сотрудников подведомственных бюджетных общеобразовательных учреждений.</w:t>
      </w:r>
    </w:p>
    <w:p w:rsidR="00A63E03" w:rsidRPr="006E541A" w:rsidRDefault="00A63E03" w:rsidP="005E6FCD">
      <w:pPr>
        <w:shd w:val="clear" w:color="auto" w:fill="FFFFFF"/>
        <w:spacing w:line="36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3.2. Обеспечить контроль за соблюдением работниками муниципального казенного учреждения «Управление образованием» Шкотовского муниципального округа требований, установленных </w:t>
      </w:r>
      <w:r w:rsidR="007A4810">
        <w:rPr>
          <w:bCs/>
          <w:szCs w:val="26"/>
        </w:rPr>
        <w:t>административным регламентом предоставления муниципальной услуги «Прием заявлений выпускников образовательных организаций прошлых лет об участии в едином государственном экзамене» (далее – Регламент).</w:t>
      </w:r>
      <w:r>
        <w:rPr>
          <w:bCs/>
          <w:szCs w:val="26"/>
        </w:rPr>
        <w:t xml:space="preserve"> </w:t>
      </w:r>
    </w:p>
    <w:p w:rsidR="0033720E" w:rsidRDefault="00A63E03" w:rsidP="005E6FCD">
      <w:pPr>
        <w:spacing w:line="360" w:lineRule="auto"/>
        <w:ind w:firstLine="705"/>
        <w:jc w:val="both"/>
        <w:rPr>
          <w:szCs w:val="26"/>
        </w:rPr>
      </w:pPr>
      <w:r>
        <w:rPr>
          <w:szCs w:val="26"/>
        </w:rPr>
        <w:t>4. Управлению делами А</w:t>
      </w:r>
      <w:r w:rsidRPr="006E541A">
        <w:rPr>
          <w:szCs w:val="26"/>
        </w:rPr>
        <w:t xml:space="preserve">дминистрации </w:t>
      </w:r>
      <w:r>
        <w:rPr>
          <w:szCs w:val="26"/>
        </w:rPr>
        <w:t xml:space="preserve">округа </w:t>
      </w:r>
      <w:r w:rsidRPr="006E541A">
        <w:rPr>
          <w:szCs w:val="26"/>
        </w:rPr>
        <w:t>(</w:t>
      </w:r>
      <w:r>
        <w:rPr>
          <w:szCs w:val="26"/>
        </w:rPr>
        <w:t>Баланова</w:t>
      </w:r>
      <w:r w:rsidRPr="006E541A">
        <w:rPr>
          <w:szCs w:val="26"/>
        </w:rPr>
        <w:t xml:space="preserve">) </w:t>
      </w:r>
      <w:r>
        <w:rPr>
          <w:szCs w:val="26"/>
        </w:rPr>
        <w:t>обеспечить опубликование настоящего постановления в газете «Взморье»</w:t>
      </w:r>
    </w:p>
    <w:p w:rsidR="00A63E03" w:rsidRDefault="0033720E" w:rsidP="005E6FCD">
      <w:pPr>
        <w:spacing w:line="360" w:lineRule="auto"/>
        <w:ind w:firstLine="705"/>
        <w:jc w:val="both"/>
        <w:rPr>
          <w:szCs w:val="26"/>
        </w:rPr>
      </w:pPr>
      <w:r>
        <w:rPr>
          <w:szCs w:val="26"/>
        </w:rPr>
        <w:t>5. Отделу по программному обеспечению и информационной безопасности Администрации Шкотовского муниципального округа (Максимова)</w:t>
      </w:r>
      <w:r w:rsidR="00A63E03">
        <w:rPr>
          <w:szCs w:val="26"/>
        </w:rPr>
        <w:t xml:space="preserve"> разместить постановление</w:t>
      </w:r>
      <w:r w:rsidR="00A63E03" w:rsidRPr="006E541A">
        <w:rPr>
          <w:szCs w:val="26"/>
        </w:rPr>
        <w:t xml:space="preserve"> </w:t>
      </w:r>
      <w:r w:rsidR="00A63E03">
        <w:rPr>
          <w:szCs w:val="26"/>
        </w:rPr>
        <w:t>на официальном сайте Администрации Шкотовского муниципального округа</w:t>
      </w:r>
      <w:r w:rsidR="00A63E03" w:rsidRPr="006E541A">
        <w:rPr>
          <w:szCs w:val="26"/>
        </w:rPr>
        <w:t>.</w:t>
      </w:r>
    </w:p>
    <w:p w:rsidR="00A63E03" w:rsidRDefault="00A63E03" w:rsidP="00D262E1">
      <w:pPr>
        <w:spacing w:line="360" w:lineRule="auto"/>
        <w:ind w:firstLine="708"/>
        <w:jc w:val="both"/>
      </w:pPr>
      <w:r>
        <w:rPr>
          <w:szCs w:val="26"/>
        </w:rPr>
        <w:t xml:space="preserve">5.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настоящего постановления возложить на первого заместителя главы Администрации Шкотовского муниципального округа С.С. Свиридова.</w:t>
      </w:r>
    </w:p>
    <w:p w:rsidR="00D262E1" w:rsidRDefault="00D262E1" w:rsidP="00D262E1">
      <w:pPr>
        <w:ind w:firstLine="708"/>
        <w:jc w:val="both"/>
      </w:pPr>
    </w:p>
    <w:p w:rsidR="00D262E1" w:rsidRDefault="00D262E1" w:rsidP="00D262E1">
      <w:pPr>
        <w:ind w:firstLine="708"/>
        <w:jc w:val="both"/>
      </w:pPr>
    </w:p>
    <w:p w:rsidR="00D262E1" w:rsidRDefault="00D262E1" w:rsidP="00D262E1">
      <w:pPr>
        <w:ind w:firstLine="708"/>
        <w:jc w:val="both"/>
      </w:pPr>
    </w:p>
    <w:p w:rsidR="00A63E03" w:rsidRPr="00BA44BE" w:rsidRDefault="00A63E03" w:rsidP="00A63E03">
      <w:pPr>
        <w:tabs>
          <w:tab w:val="center" w:pos="4818"/>
        </w:tabs>
        <w:spacing w:line="360" w:lineRule="auto"/>
        <w:rPr>
          <w:sz w:val="28"/>
          <w:szCs w:val="28"/>
        </w:rPr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262E1">
        <w:t xml:space="preserve">   </w:t>
      </w:r>
      <w:r>
        <w:t xml:space="preserve">   </w:t>
      </w:r>
      <w:r w:rsidR="00871B07">
        <w:t xml:space="preserve">     </w:t>
      </w:r>
      <w:r>
        <w:t>В.А. Носов</w:t>
      </w:r>
    </w:p>
    <w:p w:rsidR="00DF3797" w:rsidRDefault="00DF3797" w:rsidP="00B6423F">
      <w:pPr>
        <w:tabs>
          <w:tab w:val="center" w:pos="4818"/>
        </w:tabs>
        <w:spacing w:line="360" w:lineRule="auto"/>
        <w:rPr>
          <w:szCs w:val="26"/>
        </w:rPr>
      </w:pPr>
    </w:p>
    <w:p w:rsidR="00B6423F" w:rsidRPr="00753EE8" w:rsidRDefault="00B6423F" w:rsidP="00B6423F">
      <w:pPr>
        <w:spacing w:line="360" w:lineRule="auto"/>
        <w:jc w:val="both"/>
        <w:rPr>
          <w:szCs w:val="26"/>
        </w:rPr>
      </w:pPr>
    </w:p>
    <w:p w:rsidR="00E32E49" w:rsidRDefault="00E32E49" w:rsidP="008B4BA1">
      <w:pPr>
        <w:spacing w:line="276" w:lineRule="auto"/>
        <w:ind w:left="1792" w:right="1537" w:firstLine="51"/>
        <w:jc w:val="center"/>
        <w:rPr>
          <w:b/>
          <w:bCs/>
          <w:szCs w:val="26"/>
        </w:rPr>
      </w:pPr>
    </w:p>
    <w:p w:rsidR="00E32E49" w:rsidRDefault="00E32E49" w:rsidP="008B4BA1">
      <w:pPr>
        <w:spacing w:line="276" w:lineRule="auto"/>
        <w:ind w:left="1792" w:right="1537" w:firstLine="51"/>
        <w:jc w:val="center"/>
        <w:rPr>
          <w:b/>
          <w:bCs/>
          <w:szCs w:val="26"/>
        </w:rPr>
      </w:pPr>
    </w:p>
    <w:p w:rsidR="00E32E49" w:rsidRDefault="00E32E49" w:rsidP="008B4BA1">
      <w:pPr>
        <w:spacing w:line="276" w:lineRule="auto"/>
        <w:ind w:left="1792" w:right="1537" w:firstLine="51"/>
        <w:jc w:val="center"/>
        <w:rPr>
          <w:b/>
          <w:bCs/>
          <w:szCs w:val="26"/>
        </w:rPr>
      </w:pPr>
    </w:p>
    <w:p w:rsidR="0081797A" w:rsidRDefault="0081797A" w:rsidP="005D4174">
      <w:pPr>
        <w:ind w:left="1792" w:right="139" w:firstLine="51"/>
        <w:jc w:val="right"/>
        <w:rPr>
          <w:szCs w:val="26"/>
        </w:rPr>
      </w:pPr>
    </w:p>
    <w:p w:rsidR="00BD5A1B" w:rsidRDefault="00BD5A1B" w:rsidP="005D4174">
      <w:pPr>
        <w:ind w:left="1792" w:right="139" w:firstLine="51"/>
        <w:jc w:val="right"/>
        <w:rPr>
          <w:szCs w:val="26"/>
        </w:rPr>
      </w:pPr>
    </w:p>
    <w:p w:rsidR="00BD5A1B" w:rsidRDefault="00BD5A1B" w:rsidP="005D4174">
      <w:pPr>
        <w:ind w:left="1792" w:right="139" w:firstLine="51"/>
        <w:jc w:val="right"/>
        <w:rPr>
          <w:szCs w:val="26"/>
        </w:rPr>
      </w:pPr>
    </w:p>
    <w:p w:rsidR="00BD5A1B" w:rsidRDefault="00BD5A1B" w:rsidP="005D4174">
      <w:pPr>
        <w:ind w:left="1792" w:right="139" w:firstLine="51"/>
        <w:jc w:val="right"/>
        <w:rPr>
          <w:szCs w:val="26"/>
        </w:rPr>
      </w:pPr>
    </w:p>
    <w:p w:rsidR="00D262E1" w:rsidRDefault="00D262E1" w:rsidP="005D4174">
      <w:pPr>
        <w:ind w:left="1792" w:right="139" w:firstLine="51"/>
        <w:jc w:val="right"/>
        <w:rPr>
          <w:szCs w:val="26"/>
        </w:rPr>
      </w:pPr>
    </w:p>
    <w:p w:rsidR="00D262E1" w:rsidRDefault="00D262E1" w:rsidP="005D4174">
      <w:pPr>
        <w:ind w:left="1792" w:right="139" w:firstLine="51"/>
        <w:jc w:val="right"/>
        <w:rPr>
          <w:szCs w:val="26"/>
        </w:rPr>
      </w:pPr>
    </w:p>
    <w:p w:rsidR="00D262E1" w:rsidRDefault="00D262E1" w:rsidP="005D4174">
      <w:pPr>
        <w:ind w:left="1792" w:right="139" w:firstLine="51"/>
        <w:jc w:val="right"/>
        <w:rPr>
          <w:szCs w:val="26"/>
        </w:rPr>
      </w:pPr>
    </w:p>
    <w:p w:rsidR="00BD5A1B" w:rsidRDefault="00BD5A1B" w:rsidP="005D4174">
      <w:pPr>
        <w:ind w:left="1792" w:right="139" w:firstLine="51"/>
        <w:jc w:val="right"/>
        <w:rPr>
          <w:szCs w:val="26"/>
        </w:rPr>
      </w:pPr>
    </w:p>
    <w:p w:rsidR="00EC4D95" w:rsidRPr="00DE4CA3" w:rsidRDefault="00DE4CA3" w:rsidP="005D4174">
      <w:pPr>
        <w:ind w:left="1792" w:right="139" w:firstLine="51"/>
        <w:jc w:val="right"/>
        <w:rPr>
          <w:szCs w:val="26"/>
        </w:rPr>
      </w:pPr>
      <w:r>
        <w:rPr>
          <w:szCs w:val="26"/>
        </w:rPr>
        <w:lastRenderedPageBreak/>
        <w:t>Приложение</w:t>
      </w:r>
    </w:p>
    <w:p w:rsidR="00EC4D95" w:rsidRDefault="00EC4D95" w:rsidP="005D4174">
      <w:pPr>
        <w:ind w:left="1792" w:right="139" w:firstLine="51"/>
        <w:jc w:val="right"/>
        <w:rPr>
          <w:szCs w:val="26"/>
        </w:rPr>
      </w:pPr>
    </w:p>
    <w:p w:rsidR="00E32E49" w:rsidRDefault="00E32E49" w:rsidP="005D4174">
      <w:pPr>
        <w:ind w:left="1792" w:right="139" w:firstLine="51"/>
        <w:jc w:val="right"/>
        <w:rPr>
          <w:szCs w:val="26"/>
        </w:rPr>
      </w:pPr>
      <w:r w:rsidRPr="00E32E49">
        <w:rPr>
          <w:szCs w:val="26"/>
        </w:rPr>
        <w:t xml:space="preserve">Утвержден </w:t>
      </w:r>
    </w:p>
    <w:p w:rsidR="00E32E49" w:rsidRDefault="00E32E49" w:rsidP="005D4174">
      <w:pPr>
        <w:ind w:left="1792" w:right="139" w:firstLine="51"/>
        <w:jc w:val="right"/>
        <w:rPr>
          <w:szCs w:val="26"/>
        </w:rPr>
      </w:pPr>
      <w:r w:rsidRPr="00E32E49">
        <w:rPr>
          <w:szCs w:val="26"/>
        </w:rPr>
        <w:t xml:space="preserve">постановлением </w:t>
      </w:r>
      <w:r>
        <w:rPr>
          <w:szCs w:val="26"/>
        </w:rPr>
        <w:t>А</w:t>
      </w:r>
      <w:r w:rsidRPr="00E32E49">
        <w:rPr>
          <w:szCs w:val="26"/>
        </w:rPr>
        <w:t xml:space="preserve">дминистрации </w:t>
      </w:r>
    </w:p>
    <w:p w:rsidR="00E32E49" w:rsidRDefault="00E32E49" w:rsidP="005D4174">
      <w:pPr>
        <w:ind w:left="1792" w:right="139" w:firstLine="51"/>
        <w:jc w:val="right"/>
        <w:rPr>
          <w:szCs w:val="26"/>
        </w:rPr>
      </w:pPr>
      <w:r w:rsidRPr="00E32E49">
        <w:rPr>
          <w:szCs w:val="26"/>
        </w:rPr>
        <w:t xml:space="preserve">Шкотовского муниципального округа </w:t>
      </w:r>
    </w:p>
    <w:p w:rsidR="00E32E49" w:rsidRDefault="00A3054B" w:rsidP="005D4174">
      <w:pPr>
        <w:ind w:left="1792" w:right="139" w:firstLine="51"/>
        <w:jc w:val="right"/>
        <w:rPr>
          <w:szCs w:val="26"/>
        </w:rPr>
      </w:pPr>
      <w:r>
        <w:rPr>
          <w:szCs w:val="26"/>
        </w:rPr>
        <w:t>от 06.06.2024 №1081-НПА</w:t>
      </w:r>
    </w:p>
    <w:p w:rsidR="00A3054B" w:rsidRPr="00E32E49" w:rsidRDefault="00A3054B" w:rsidP="005D4174">
      <w:pPr>
        <w:ind w:left="1792" w:right="139" w:firstLine="51"/>
        <w:jc w:val="right"/>
        <w:rPr>
          <w:szCs w:val="26"/>
        </w:rPr>
      </w:pPr>
    </w:p>
    <w:p w:rsidR="00E32E49" w:rsidRDefault="00E32E49" w:rsidP="005D4174">
      <w:pPr>
        <w:ind w:left="1792" w:right="1537" w:firstLine="51"/>
        <w:jc w:val="center"/>
        <w:rPr>
          <w:b/>
          <w:bCs/>
          <w:szCs w:val="26"/>
        </w:rPr>
      </w:pPr>
    </w:p>
    <w:p w:rsidR="006944C5" w:rsidRDefault="006944C5" w:rsidP="00BD5A1B">
      <w:pPr>
        <w:spacing w:line="276" w:lineRule="auto"/>
        <w:ind w:left="1792" w:right="1537" w:firstLine="51"/>
        <w:jc w:val="center"/>
        <w:rPr>
          <w:b/>
          <w:bCs/>
          <w:szCs w:val="26"/>
        </w:rPr>
      </w:pPr>
      <w:r w:rsidRPr="00602718">
        <w:rPr>
          <w:b/>
          <w:bCs/>
          <w:szCs w:val="26"/>
        </w:rPr>
        <w:t>АДМ</w:t>
      </w:r>
      <w:r w:rsidRPr="008B4BA1">
        <w:rPr>
          <w:b/>
          <w:bCs/>
          <w:szCs w:val="26"/>
        </w:rPr>
        <w:t>И</w:t>
      </w:r>
      <w:r w:rsidRPr="00602718">
        <w:rPr>
          <w:b/>
          <w:bCs/>
          <w:szCs w:val="26"/>
        </w:rPr>
        <w:t>НИСТРАТИВНЫЙ РЕГЛАМЕНТ предоставления муниципальной услуги</w:t>
      </w:r>
    </w:p>
    <w:p w:rsidR="006944C5" w:rsidRDefault="006944C5" w:rsidP="00BD5A1B">
      <w:pPr>
        <w:spacing w:line="276" w:lineRule="auto"/>
        <w:ind w:left="1792" w:right="1537" w:hanging="91"/>
        <w:jc w:val="center"/>
        <w:rPr>
          <w:b/>
          <w:bCs/>
          <w:szCs w:val="26"/>
        </w:rPr>
      </w:pPr>
      <w:r w:rsidRPr="00602718">
        <w:rPr>
          <w:b/>
          <w:bCs/>
          <w:szCs w:val="26"/>
        </w:rPr>
        <w:t>«Прием заявлений выпускников образовательных</w:t>
      </w:r>
      <w:r>
        <w:rPr>
          <w:b/>
          <w:bCs/>
          <w:szCs w:val="26"/>
        </w:rPr>
        <w:t xml:space="preserve"> </w:t>
      </w:r>
      <w:r w:rsidRPr="00602718">
        <w:rPr>
          <w:b/>
          <w:bCs/>
          <w:szCs w:val="26"/>
        </w:rPr>
        <w:t xml:space="preserve">организаций прошлых лет </w:t>
      </w:r>
    </w:p>
    <w:p w:rsidR="006944C5" w:rsidRDefault="006944C5" w:rsidP="00BD5A1B">
      <w:pPr>
        <w:spacing w:line="276" w:lineRule="auto"/>
        <w:ind w:left="1792" w:right="1537"/>
        <w:rPr>
          <w:b/>
          <w:bCs/>
          <w:szCs w:val="26"/>
        </w:rPr>
      </w:pPr>
      <w:r w:rsidRPr="00602718">
        <w:rPr>
          <w:b/>
          <w:bCs/>
          <w:szCs w:val="26"/>
        </w:rPr>
        <w:t>об участии в едином государственном</w:t>
      </w:r>
      <w:r>
        <w:rPr>
          <w:b/>
          <w:bCs/>
          <w:szCs w:val="26"/>
        </w:rPr>
        <w:t xml:space="preserve"> </w:t>
      </w:r>
      <w:r w:rsidRPr="00602718">
        <w:rPr>
          <w:b/>
          <w:bCs/>
          <w:szCs w:val="26"/>
        </w:rPr>
        <w:t>экзамене»</w:t>
      </w:r>
    </w:p>
    <w:p w:rsidR="006944C5" w:rsidRPr="00602718" w:rsidRDefault="006944C5" w:rsidP="00BD5A1B">
      <w:pPr>
        <w:spacing w:line="276" w:lineRule="auto"/>
        <w:ind w:left="1792" w:right="1537" w:firstLine="1015"/>
        <w:jc w:val="center"/>
        <w:rPr>
          <w:b/>
          <w:bCs/>
          <w:szCs w:val="26"/>
        </w:rPr>
      </w:pPr>
    </w:p>
    <w:p w:rsidR="006944C5" w:rsidRPr="00DE0D9D" w:rsidRDefault="006944C5" w:rsidP="00BD5A1B">
      <w:pPr>
        <w:spacing w:line="276" w:lineRule="auto"/>
        <w:ind w:right="266"/>
        <w:rPr>
          <w:b/>
          <w:bCs/>
          <w:szCs w:val="26"/>
        </w:rPr>
      </w:pPr>
      <w:r w:rsidRPr="00DE0D9D">
        <w:rPr>
          <w:b/>
          <w:bCs/>
          <w:szCs w:val="26"/>
        </w:rPr>
        <w:t>1. Общие положения</w:t>
      </w:r>
    </w:p>
    <w:p w:rsidR="006944C5" w:rsidRPr="00602718" w:rsidRDefault="006944C5" w:rsidP="00BD5A1B">
      <w:pPr>
        <w:numPr>
          <w:ilvl w:val="1"/>
          <w:numId w:val="17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Административный регламент предоставления мун</w:t>
      </w:r>
      <w:r w:rsidRPr="00AC79A6">
        <w:rPr>
          <w:szCs w:val="26"/>
        </w:rPr>
        <w:t>ицип</w:t>
      </w:r>
      <w:r w:rsidRPr="00602718">
        <w:rPr>
          <w:szCs w:val="26"/>
        </w:rPr>
        <w:t xml:space="preserve">альной услуги «Прием </w:t>
      </w: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 xml:space="preserve">заявлений выпускников образовательных организаций прошлых лет об участии в </w:t>
      </w: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 xml:space="preserve">едином государственном экзамене» (далее </w:t>
      </w:r>
      <w:r w:rsidR="007A4810">
        <w:rPr>
          <w:szCs w:val="26"/>
        </w:rPr>
        <w:t>Р</w:t>
      </w:r>
      <w:r w:rsidRPr="00602718">
        <w:rPr>
          <w:szCs w:val="26"/>
        </w:rPr>
        <w:t xml:space="preserve">егламент, </w:t>
      </w:r>
      <w:r w:rsidRPr="00602718">
        <w:rPr>
          <w:noProof/>
          <w:szCs w:val="26"/>
        </w:rPr>
        <w:drawing>
          <wp:inline distT="0" distB="0" distL="0" distR="0">
            <wp:extent cx="15240" cy="1524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noProof/>
          <w:szCs w:val="26"/>
        </w:rPr>
        <w:drawing>
          <wp:inline distT="0" distB="0" distL="0" distR="0">
            <wp:extent cx="7620" cy="83820"/>
            <wp:effectExtent l="0" t="0" r="3048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>муниципальная услуга) устанавливает порядок предоставления муниципальной услуги и стандарт ее предоставления МКУ «Управление образованием» Шкотовского мун</w:t>
      </w:r>
      <w:r w:rsidRPr="00AC79A6">
        <w:rPr>
          <w:szCs w:val="26"/>
        </w:rPr>
        <w:t>иц</w:t>
      </w:r>
      <w:r w:rsidRPr="00602718">
        <w:rPr>
          <w:szCs w:val="26"/>
        </w:rPr>
        <w:t xml:space="preserve">ипального </w:t>
      </w:r>
      <w:r>
        <w:rPr>
          <w:szCs w:val="26"/>
        </w:rPr>
        <w:t>округа</w:t>
      </w:r>
      <w:r w:rsidRPr="00602718">
        <w:rPr>
          <w:szCs w:val="26"/>
        </w:rPr>
        <w:t>.</w:t>
      </w:r>
    </w:p>
    <w:p w:rsidR="006944C5" w:rsidRPr="00602718" w:rsidRDefault="006944C5" w:rsidP="00BD5A1B">
      <w:pPr>
        <w:numPr>
          <w:ilvl w:val="1"/>
          <w:numId w:val="17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Предоставление муниципальной услуги «Прием заявлений выпускников образовательных организаций прошлых лет об участии в едином государственном экзамене» может осуществляться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r w:rsidR="00CC367C">
        <w:rPr>
          <w:szCs w:val="26"/>
        </w:rPr>
        <w:t xml:space="preserve">далее – Единый портал </w:t>
      </w:r>
      <w:hyperlink r:id="rId11" w:history="1">
        <w:r w:rsidR="00CC367C" w:rsidRPr="0077317A">
          <w:rPr>
            <w:rStyle w:val="a9"/>
            <w:szCs w:val="26"/>
            <w:lang w:val="en-US"/>
          </w:rPr>
          <w:t>www</w:t>
        </w:r>
        <w:r w:rsidR="00CC367C" w:rsidRPr="0077317A">
          <w:rPr>
            <w:rStyle w:val="a9"/>
            <w:szCs w:val="26"/>
          </w:rPr>
          <w:t>.</w:t>
        </w:r>
        <w:proofErr w:type="spellStart"/>
        <w:r w:rsidR="00CC367C" w:rsidRPr="0077317A">
          <w:rPr>
            <w:rStyle w:val="a9"/>
            <w:szCs w:val="26"/>
            <w:lang w:val="en-US"/>
          </w:rPr>
          <w:t>gosuslugi</w:t>
        </w:r>
        <w:proofErr w:type="spellEnd"/>
        <w:r w:rsidR="00CC367C" w:rsidRPr="0077317A">
          <w:rPr>
            <w:rStyle w:val="a9"/>
            <w:szCs w:val="26"/>
          </w:rPr>
          <w:t>.</w:t>
        </w:r>
        <w:proofErr w:type="spellStart"/>
        <w:r w:rsidR="00CC367C" w:rsidRPr="0077317A">
          <w:rPr>
            <w:rStyle w:val="a9"/>
            <w:szCs w:val="26"/>
            <w:lang w:val="en-US"/>
          </w:rPr>
          <w:t>ru</w:t>
        </w:r>
        <w:proofErr w:type="spellEnd"/>
        <w:r w:rsidR="00CC367C" w:rsidRPr="0077317A">
          <w:rPr>
            <w:rStyle w:val="a9"/>
            <w:szCs w:val="26"/>
          </w:rPr>
          <w:t>)/</w:t>
        </w:r>
      </w:hyperlink>
      <w:r w:rsidRPr="00602718">
        <w:rPr>
          <w:szCs w:val="26"/>
        </w:rPr>
        <w:t>)</w:t>
      </w:r>
      <w:r w:rsidR="00CC367C">
        <w:rPr>
          <w:szCs w:val="26"/>
        </w:rPr>
        <w:t>.</w:t>
      </w:r>
    </w:p>
    <w:p w:rsidR="006944C5" w:rsidRPr="00602718" w:rsidRDefault="006944C5" w:rsidP="00BD5A1B">
      <w:pPr>
        <w:numPr>
          <w:ilvl w:val="1"/>
          <w:numId w:val="17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Заявителями могут быть граждане, освоившие образовательные программы</w:t>
      </w:r>
      <w:r w:rsidR="00A75D20">
        <w:rPr>
          <w:szCs w:val="26"/>
        </w:rPr>
        <w:t xml:space="preserve"> среднего </w:t>
      </w:r>
      <w:r w:rsidRPr="00602718">
        <w:rPr>
          <w:szCs w:val="26"/>
        </w:rPr>
        <w:t xml:space="preserve">общего образования и имеющие документ </w:t>
      </w:r>
      <w:r w:rsidR="00A75D20">
        <w:rPr>
          <w:szCs w:val="26"/>
        </w:rPr>
        <w:t xml:space="preserve"> </w:t>
      </w:r>
      <w:r w:rsidRPr="00602718">
        <w:rPr>
          <w:szCs w:val="26"/>
        </w:rPr>
        <w:t>об образовании,</w:t>
      </w:r>
      <w:r w:rsidR="00A75D20">
        <w:rPr>
          <w:szCs w:val="26"/>
        </w:rPr>
        <w:t xml:space="preserve"> подтверждающий </w:t>
      </w:r>
      <w:r w:rsidRPr="00602718">
        <w:rPr>
          <w:noProof/>
          <w:szCs w:val="26"/>
        </w:rPr>
        <w:drawing>
          <wp:inline distT="0" distB="0" distL="0" distR="0">
            <wp:extent cx="15240" cy="76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>получение среднего общего образования (или среднего (полного) общего образования — для граждан, получивших документ об образовании,</w:t>
      </w:r>
      <w:r w:rsidR="00A75D20">
        <w:rPr>
          <w:szCs w:val="26"/>
        </w:rPr>
        <w:t xml:space="preserve"> подтверждающий </w:t>
      </w:r>
      <w:r w:rsidRPr="00602718">
        <w:rPr>
          <w:szCs w:val="26"/>
        </w:rPr>
        <w:t xml:space="preserve">получение среднего (полного) общего образования, до 01.09.2013), а также граждане, имеющие среднее общее образование, полученное в иностранных образовательных организациях, в том числе при наличии у них действующих </w:t>
      </w:r>
      <w:r w:rsidR="00A75D20">
        <w:rPr>
          <w:szCs w:val="26"/>
        </w:rPr>
        <w:t xml:space="preserve">результатов </w:t>
      </w:r>
      <w:r w:rsidRPr="00602718">
        <w:rPr>
          <w:szCs w:val="26"/>
        </w:rPr>
        <w:t>единого государственного экзамена прошлых лет (далее — заявители).</w:t>
      </w:r>
    </w:p>
    <w:p w:rsidR="00CC367C" w:rsidRDefault="00CC367C" w:rsidP="00BD5A1B">
      <w:pPr>
        <w:spacing w:line="276" w:lineRule="auto"/>
        <w:jc w:val="both"/>
        <w:rPr>
          <w:b/>
          <w:bCs/>
          <w:szCs w:val="26"/>
        </w:rPr>
      </w:pPr>
    </w:p>
    <w:p w:rsidR="006944C5" w:rsidRPr="00DE0D9D" w:rsidRDefault="006944C5" w:rsidP="00BD5A1B">
      <w:pPr>
        <w:spacing w:line="276" w:lineRule="auto"/>
        <w:rPr>
          <w:b/>
          <w:bCs/>
          <w:szCs w:val="26"/>
        </w:rPr>
      </w:pPr>
      <w:r w:rsidRPr="00DE0D9D">
        <w:rPr>
          <w:b/>
          <w:bCs/>
          <w:szCs w:val="26"/>
        </w:rPr>
        <w:t>2. Стандарт предоставления муниципальной услуги</w:t>
      </w:r>
    </w:p>
    <w:p w:rsidR="006944C5" w:rsidRPr="00602718" w:rsidRDefault="006944C5" w:rsidP="00BD5A1B">
      <w:pPr>
        <w:pStyle w:val="a3"/>
        <w:numPr>
          <w:ilvl w:val="1"/>
          <w:numId w:val="14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Наименование муниципальной услуги: «Прием заявлений выпускников образовательных организаций прошлых лет об участии в едином государственном экзамене».</w:t>
      </w:r>
    </w:p>
    <w:p w:rsidR="006944C5" w:rsidRPr="00602718" w:rsidRDefault="006944C5" w:rsidP="00BD5A1B">
      <w:pPr>
        <w:numPr>
          <w:ilvl w:val="1"/>
          <w:numId w:val="14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Наименование органа, предоставляющего муниципальную услугу:</w:t>
      </w:r>
    </w:p>
    <w:p w:rsidR="006944C5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 xml:space="preserve">МКУ «Управление образованием» Шкотовского муниципального </w:t>
      </w:r>
      <w:r>
        <w:rPr>
          <w:szCs w:val="26"/>
        </w:rPr>
        <w:t xml:space="preserve">округа </w:t>
      </w:r>
      <w:r w:rsidRPr="00602718">
        <w:rPr>
          <w:szCs w:val="26"/>
        </w:rPr>
        <w:t>(</w:t>
      </w:r>
      <w:r w:rsidR="00AC79A6" w:rsidRPr="00602718">
        <w:rPr>
          <w:szCs w:val="26"/>
        </w:rPr>
        <w:t xml:space="preserve">далее </w:t>
      </w:r>
      <w:r w:rsidR="00AC79A6">
        <w:rPr>
          <w:szCs w:val="26"/>
        </w:rPr>
        <w:t>-</w:t>
      </w:r>
      <w:r>
        <w:rPr>
          <w:szCs w:val="26"/>
        </w:rPr>
        <w:t xml:space="preserve"> У</w:t>
      </w:r>
      <w:r w:rsidRPr="00602718">
        <w:rPr>
          <w:szCs w:val="26"/>
        </w:rPr>
        <w:t>правление, Учреждение).</w:t>
      </w:r>
    </w:p>
    <w:p w:rsidR="000837C0" w:rsidRDefault="000837C0" w:rsidP="00BD5A1B">
      <w:pPr>
        <w:pStyle w:val="a3"/>
        <w:numPr>
          <w:ilvl w:val="1"/>
          <w:numId w:val="14"/>
        </w:numPr>
        <w:spacing w:line="276" w:lineRule="auto"/>
        <w:ind w:left="0"/>
        <w:jc w:val="both"/>
        <w:rPr>
          <w:szCs w:val="26"/>
        </w:rPr>
      </w:pPr>
      <w:r>
        <w:rPr>
          <w:szCs w:val="26"/>
        </w:rPr>
        <w:t>Информирование о порядке предоставления муниципальной услуги</w:t>
      </w:r>
      <w:r w:rsidR="00871B07">
        <w:rPr>
          <w:szCs w:val="26"/>
        </w:rPr>
        <w:t>:</w:t>
      </w:r>
    </w:p>
    <w:p w:rsidR="006944C5" w:rsidRDefault="000837C0" w:rsidP="00BD5A1B">
      <w:pPr>
        <w:pStyle w:val="a3"/>
        <w:spacing w:line="276" w:lineRule="auto"/>
        <w:ind w:left="0" w:firstLine="708"/>
        <w:jc w:val="both"/>
        <w:rPr>
          <w:szCs w:val="26"/>
        </w:rPr>
      </w:pPr>
      <w:r>
        <w:rPr>
          <w:szCs w:val="26"/>
        </w:rPr>
        <w:lastRenderedPageBreak/>
        <w:t xml:space="preserve">2.3.1. Муниципальная услуга предоставляется муниципальным казенным учреждением «Управление образованием» Шкотовского муниципального округа. </w:t>
      </w:r>
      <w:r w:rsidR="006944C5" w:rsidRPr="00602718">
        <w:rPr>
          <w:szCs w:val="26"/>
        </w:rPr>
        <w:t>Информация о месте нахождения, номера контактных телефонов, официальный сайт в сети Интернет, адрес электронной почты, график работы Управления, а также сведения о специалистах Управления, непосредственно предоставляющих му</w:t>
      </w:r>
      <w:r w:rsidR="006944C5" w:rsidRPr="00AC79A6">
        <w:rPr>
          <w:szCs w:val="26"/>
        </w:rPr>
        <w:t>ницип</w:t>
      </w:r>
      <w:r w:rsidR="006944C5" w:rsidRPr="00602718">
        <w:rPr>
          <w:szCs w:val="26"/>
        </w:rPr>
        <w:t>альную услугу</w:t>
      </w:r>
      <w:r>
        <w:rPr>
          <w:szCs w:val="26"/>
        </w:rPr>
        <w:t xml:space="preserve">, приведены в </w:t>
      </w:r>
      <w:r w:rsidR="006944C5" w:rsidRPr="00602718">
        <w:rPr>
          <w:szCs w:val="26"/>
        </w:rPr>
        <w:t>приложени</w:t>
      </w:r>
      <w:r>
        <w:rPr>
          <w:szCs w:val="26"/>
        </w:rPr>
        <w:t>и</w:t>
      </w:r>
      <w:r w:rsidR="006944C5" w:rsidRPr="00602718">
        <w:rPr>
          <w:szCs w:val="26"/>
        </w:rPr>
        <w:t xml:space="preserve"> № </w:t>
      </w:r>
      <w:r w:rsidR="00DE4CA3">
        <w:rPr>
          <w:szCs w:val="26"/>
        </w:rPr>
        <w:t>2</w:t>
      </w:r>
      <w:r>
        <w:rPr>
          <w:szCs w:val="26"/>
        </w:rPr>
        <w:t xml:space="preserve"> </w:t>
      </w:r>
      <w:r w:rsidR="005E16A3">
        <w:rPr>
          <w:szCs w:val="26"/>
        </w:rPr>
        <w:t>к настоящему Регламенту.</w:t>
      </w:r>
    </w:p>
    <w:p w:rsidR="005E16A3" w:rsidRDefault="005E16A3" w:rsidP="00BD5A1B">
      <w:pPr>
        <w:pStyle w:val="a3"/>
        <w:spacing w:line="276" w:lineRule="auto"/>
        <w:ind w:left="0" w:firstLine="708"/>
        <w:jc w:val="both"/>
        <w:rPr>
          <w:szCs w:val="26"/>
        </w:rPr>
      </w:pPr>
      <w:r>
        <w:rPr>
          <w:szCs w:val="26"/>
        </w:rPr>
        <w:t>2.3.2. Информирование о порядке предоставления муниципальной услуги</w:t>
      </w:r>
      <w:r w:rsidR="00D4517E">
        <w:rPr>
          <w:szCs w:val="26"/>
        </w:rPr>
        <w:t xml:space="preserve"> </w:t>
      </w:r>
      <w:r>
        <w:rPr>
          <w:szCs w:val="26"/>
        </w:rPr>
        <w:t>осуществляется:</w:t>
      </w:r>
    </w:p>
    <w:p w:rsidR="005E16A3" w:rsidRDefault="005E16A3" w:rsidP="00BD5A1B">
      <w:pPr>
        <w:pStyle w:val="a3"/>
        <w:spacing w:line="276" w:lineRule="auto"/>
        <w:ind w:left="0"/>
        <w:jc w:val="both"/>
        <w:rPr>
          <w:szCs w:val="26"/>
        </w:rPr>
      </w:pPr>
      <w:r>
        <w:rPr>
          <w:szCs w:val="26"/>
        </w:rPr>
        <w:t>а) при личном обращении заявителя непосредственно в Управление;</w:t>
      </w:r>
    </w:p>
    <w:p w:rsidR="005E16A3" w:rsidRDefault="005E16A3" w:rsidP="00BD5A1B">
      <w:pPr>
        <w:pStyle w:val="a3"/>
        <w:spacing w:line="276" w:lineRule="auto"/>
        <w:ind w:left="0"/>
        <w:jc w:val="both"/>
        <w:rPr>
          <w:szCs w:val="26"/>
        </w:rPr>
      </w:pPr>
      <w:r>
        <w:rPr>
          <w:szCs w:val="26"/>
        </w:rPr>
        <w:t>б) с использованием средств телефонной, почтовой связи;</w:t>
      </w:r>
    </w:p>
    <w:p w:rsidR="005E16A3" w:rsidRDefault="005E16A3" w:rsidP="00BD5A1B">
      <w:pPr>
        <w:pStyle w:val="a3"/>
        <w:spacing w:line="276" w:lineRule="auto"/>
        <w:ind w:left="0"/>
        <w:jc w:val="both"/>
        <w:rPr>
          <w:szCs w:val="26"/>
        </w:rPr>
      </w:pPr>
      <w:r>
        <w:rPr>
          <w:szCs w:val="26"/>
        </w:rPr>
        <w:t>в) посредством размещения в открытой и доступной форме информации в информационно-телекоммуникационной сети «Интернет» на официальном сайте Управления;</w:t>
      </w:r>
    </w:p>
    <w:p w:rsidR="005E16A3" w:rsidRDefault="005E16A3" w:rsidP="00BD5A1B">
      <w:pPr>
        <w:pStyle w:val="a3"/>
        <w:spacing w:line="276" w:lineRule="auto"/>
        <w:ind w:left="0"/>
        <w:jc w:val="both"/>
        <w:rPr>
          <w:szCs w:val="26"/>
        </w:rPr>
      </w:pPr>
      <w:r>
        <w:rPr>
          <w:szCs w:val="26"/>
        </w:rPr>
        <w:t xml:space="preserve">г) с использованием федеральной государственной информационной системы «Единый портал государственных и муниципальных услуг (функций)» (далее – </w:t>
      </w:r>
      <w:r w:rsidR="003C74DD">
        <w:rPr>
          <w:szCs w:val="26"/>
        </w:rPr>
        <w:t>Е</w:t>
      </w:r>
      <w:r>
        <w:rPr>
          <w:szCs w:val="26"/>
        </w:rPr>
        <w:t xml:space="preserve">диный портал </w:t>
      </w:r>
      <w:hyperlink r:id="rId13" w:history="1">
        <w:r w:rsidRPr="0077317A">
          <w:rPr>
            <w:rStyle w:val="a9"/>
            <w:szCs w:val="26"/>
            <w:lang w:val="en-US"/>
          </w:rPr>
          <w:t>www</w:t>
        </w:r>
        <w:r w:rsidRPr="0077317A">
          <w:rPr>
            <w:rStyle w:val="a9"/>
            <w:szCs w:val="26"/>
          </w:rPr>
          <w:t>.</w:t>
        </w:r>
        <w:r w:rsidRPr="0077317A">
          <w:rPr>
            <w:rStyle w:val="a9"/>
            <w:szCs w:val="26"/>
            <w:lang w:val="en-US"/>
          </w:rPr>
          <w:t>gosuslugi</w:t>
        </w:r>
        <w:r w:rsidRPr="0077317A">
          <w:rPr>
            <w:rStyle w:val="a9"/>
            <w:szCs w:val="26"/>
          </w:rPr>
          <w:t>.</w:t>
        </w:r>
        <w:r w:rsidRPr="0077317A">
          <w:rPr>
            <w:rStyle w:val="a9"/>
            <w:szCs w:val="26"/>
            <w:lang w:val="en-US"/>
          </w:rPr>
          <w:t>ru</w:t>
        </w:r>
        <w:r w:rsidRPr="0077317A">
          <w:rPr>
            <w:rStyle w:val="a9"/>
            <w:szCs w:val="26"/>
          </w:rPr>
          <w:t>)/</w:t>
        </w:r>
      </w:hyperlink>
    </w:p>
    <w:p w:rsidR="005E16A3" w:rsidRDefault="005E16A3" w:rsidP="00BD5A1B">
      <w:pPr>
        <w:pStyle w:val="a3"/>
        <w:spacing w:line="276" w:lineRule="auto"/>
        <w:ind w:left="0" w:firstLine="708"/>
        <w:jc w:val="both"/>
        <w:rPr>
          <w:szCs w:val="26"/>
        </w:rPr>
      </w:pPr>
      <w:r w:rsidRPr="005E16A3">
        <w:rPr>
          <w:szCs w:val="26"/>
        </w:rPr>
        <w:t>2</w:t>
      </w:r>
      <w:r>
        <w:rPr>
          <w:szCs w:val="26"/>
        </w:rPr>
        <w:t xml:space="preserve">.3.3. Информация о порядке предоставления муниципальной услуги </w:t>
      </w:r>
      <w:r w:rsidR="007934A2">
        <w:rPr>
          <w:szCs w:val="26"/>
        </w:rPr>
        <w:t xml:space="preserve">может быть размещена на информационных стендах </w:t>
      </w:r>
      <w:r w:rsidR="005010C6">
        <w:rPr>
          <w:szCs w:val="26"/>
        </w:rPr>
        <w:t>У</w:t>
      </w:r>
      <w:r w:rsidR="007934A2">
        <w:rPr>
          <w:szCs w:val="26"/>
        </w:rPr>
        <w:t>правления и содержать следующие информационные материалы:</w:t>
      </w:r>
    </w:p>
    <w:p w:rsidR="007934A2" w:rsidRDefault="007934A2" w:rsidP="00BD5A1B">
      <w:pPr>
        <w:pStyle w:val="a3"/>
        <w:spacing w:line="276" w:lineRule="auto"/>
        <w:ind w:left="0"/>
        <w:jc w:val="both"/>
        <w:rPr>
          <w:szCs w:val="26"/>
        </w:rPr>
      </w:pPr>
      <w:r>
        <w:rPr>
          <w:szCs w:val="26"/>
        </w:rPr>
        <w:t>- сведения о предоставляемой муниципальной услуге;</w:t>
      </w:r>
    </w:p>
    <w:p w:rsidR="007934A2" w:rsidRDefault="007934A2" w:rsidP="00BD5A1B">
      <w:pPr>
        <w:pStyle w:val="a3"/>
        <w:spacing w:line="276" w:lineRule="auto"/>
        <w:ind w:left="0"/>
        <w:jc w:val="both"/>
        <w:rPr>
          <w:szCs w:val="26"/>
        </w:rPr>
      </w:pPr>
      <w:r>
        <w:rPr>
          <w:szCs w:val="26"/>
        </w:rPr>
        <w:t xml:space="preserve">- </w:t>
      </w:r>
      <w:r w:rsidR="00FC2370">
        <w:rPr>
          <w:szCs w:val="26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FC2370" w:rsidRDefault="00FC2370" w:rsidP="00BD5A1B">
      <w:pPr>
        <w:pStyle w:val="a3"/>
        <w:spacing w:line="276" w:lineRule="auto"/>
        <w:ind w:left="0"/>
        <w:jc w:val="both"/>
        <w:rPr>
          <w:szCs w:val="26"/>
        </w:rPr>
      </w:pPr>
      <w:r>
        <w:rPr>
          <w:szCs w:val="26"/>
        </w:rPr>
        <w:t>- список нормативных актов, в соответствии с которыми осуществляется оказание муниципальной услуги</w:t>
      </w:r>
      <w:r w:rsidR="000425FE">
        <w:rPr>
          <w:szCs w:val="26"/>
        </w:rPr>
        <w:t xml:space="preserve"> (приложение № </w:t>
      </w:r>
      <w:r w:rsidR="00DE4CA3">
        <w:rPr>
          <w:szCs w:val="26"/>
        </w:rPr>
        <w:t>1</w:t>
      </w:r>
      <w:r w:rsidR="000425FE">
        <w:rPr>
          <w:szCs w:val="26"/>
        </w:rPr>
        <w:t>);</w:t>
      </w:r>
    </w:p>
    <w:p w:rsidR="000425FE" w:rsidRDefault="000425FE" w:rsidP="00BD5A1B">
      <w:pPr>
        <w:pStyle w:val="a3"/>
        <w:spacing w:line="276" w:lineRule="auto"/>
        <w:ind w:left="0"/>
        <w:jc w:val="both"/>
        <w:rPr>
          <w:szCs w:val="26"/>
        </w:rPr>
      </w:pPr>
      <w:r>
        <w:rPr>
          <w:szCs w:val="26"/>
        </w:rPr>
        <w:t>- перечень документов, которые заявитель должен представить для предоставления муниципальной услуги</w:t>
      </w:r>
      <w:r w:rsidR="00404D72">
        <w:rPr>
          <w:szCs w:val="26"/>
        </w:rPr>
        <w:t>;</w:t>
      </w:r>
    </w:p>
    <w:p w:rsidR="00404D72" w:rsidRDefault="00404D72" w:rsidP="00BD5A1B">
      <w:pPr>
        <w:pStyle w:val="a3"/>
        <w:spacing w:line="276" w:lineRule="auto"/>
        <w:ind w:left="0"/>
        <w:jc w:val="both"/>
        <w:rPr>
          <w:szCs w:val="26"/>
        </w:rPr>
      </w:pPr>
      <w:r>
        <w:rPr>
          <w:szCs w:val="26"/>
        </w:rPr>
        <w:t>- образцы заполнения документов;</w:t>
      </w:r>
    </w:p>
    <w:p w:rsidR="00404D72" w:rsidRDefault="00404D72" w:rsidP="00BD5A1B">
      <w:pPr>
        <w:pStyle w:val="a3"/>
        <w:spacing w:line="276" w:lineRule="auto"/>
        <w:ind w:left="0"/>
        <w:jc w:val="both"/>
        <w:rPr>
          <w:szCs w:val="26"/>
        </w:rPr>
      </w:pPr>
      <w:r>
        <w:rPr>
          <w:szCs w:val="26"/>
        </w:rPr>
        <w:t>- адреса, номера телефонов, график работы, адрес электронной почты Управления;</w:t>
      </w:r>
    </w:p>
    <w:p w:rsidR="00404D72" w:rsidRDefault="00404D72" w:rsidP="00BD5A1B">
      <w:pPr>
        <w:pStyle w:val="a3"/>
        <w:spacing w:line="276" w:lineRule="auto"/>
        <w:ind w:left="0"/>
        <w:jc w:val="both"/>
        <w:rPr>
          <w:szCs w:val="26"/>
        </w:rPr>
      </w:pPr>
      <w:r>
        <w:rPr>
          <w:szCs w:val="26"/>
        </w:rPr>
        <w:t>- перечень оснований для отказа в предоставлении муниципальной услуги;</w:t>
      </w:r>
    </w:p>
    <w:p w:rsidR="00404D72" w:rsidRDefault="00404D72" w:rsidP="00BD5A1B">
      <w:pPr>
        <w:pStyle w:val="a3"/>
        <w:spacing w:line="276" w:lineRule="auto"/>
        <w:ind w:left="0"/>
        <w:jc w:val="both"/>
        <w:rPr>
          <w:szCs w:val="26"/>
        </w:rPr>
      </w:pPr>
      <w:r>
        <w:rPr>
          <w:szCs w:val="26"/>
        </w:rPr>
        <w:t xml:space="preserve">- настоящий </w:t>
      </w:r>
      <w:r w:rsidR="005010C6">
        <w:rPr>
          <w:szCs w:val="26"/>
        </w:rPr>
        <w:t>Р</w:t>
      </w:r>
      <w:r>
        <w:rPr>
          <w:szCs w:val="26"/>
        </w:rPr>
        <w:t>егламент.</w:t>
      </w:r>
    </w:p>
    <w:p w:rsidR="00404D72" w:rsidRPr="005E16A3" w:rsidRDefault="00404D72" w:rsidP="00BD5A1B">
      <w:pPr>
        <w:pStyle w:val="a3"/>
        <w:spacing w:line="276" w:lineRule="auto"/>
        <w:ind w:left="0"/>
        <w:jc w:val="both"/>
        <w:rPr>
          <w:szCs w:val="26"/>
        </w:rPr>
      </w:pPr>
      <w:r>
        <w:rPr>
          <w:szCs w:val="26"/>
        </w:rPr>
        <w:t>Информационные стенды, содержащие информацию о процедуре предоставления муниципальной услуги, размещаются при входе в помещение Управления. Информация о ходе предоставления муниципальной услуги, о порядке подачи и рассмотрения жалобы может быть получена при личном приеме, в информационно-телекоммуникационных сетях, доступ к которым не ограничен определенным кругом лиц (включая сеть Интернет)</w:t>
      </w:r>
      <w:r w:rsidR="003C74DD">
        <w:rPr>
          <w:szCs w:val="26"/>
        </w:rPr>
        <w:t>, в том числе с использованием Единого портала, а также с использованием почтовой, телефонной связи.</w:t>
      </w:r>
    </w:p>
    <w:p w:rsidR="006944C5" w:rsidRPr="005010C6" w:rsidRDefault="006944C5" w:rsidP="00BD5A1B">
      <w:pPr>
        <w:pStyle w:val="a3"/>
        <w:numPr>
          <w:ilvl w:val="1"/>
          <w:numId w:val="14"/>
        </w:numPr>
        <w:spacing w:line="276" w:lineRule="auto"/>
        <w:ind w:left="0"/>
        <w:jc w:val="both"/>
        <w:rPr>
          <w:szCs w:val="26"/>
        </w:rPr>
      </w:pPr>
      <w:r w:rsidRPr="005010C6">
        <w:rPr>
          <w:szCs w:val="26"/>
        </w:rPr>
        <w:t>Результат предоставления муниципальной услуги.</w:t>
      </w:r>
    </w:p>
    <w:p w:rsidR="003C74DD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>Результатом предоставления муниципальной услуги является</w:t>
      </w:r>
      <w:r w:rsidR="003C74DD">
        <w:rPr>
          <w:szCs w:val="26"/>
        </w:rPr>
        <w:t>:</w:t>
      </w:r>
    </w:p>
    <w:p w:rsidR="003C74DD" w:rsidRDefault="003C74DD" w:rsidP="00BD5A1B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а) </w:t>
      </w:r>
      <w:r w:rsidR="006944C5" w:rsidRPr="00602718">
        <w:rPr>
          <w:szCs w:val="26"/>
        </w:rPr>
        <w:t>прием заявлений об участии в едином государственном экзамене (далее — ЕГЭ) от выпускников образовательных учреждений прошлых лет, имеющих документ государственного образца о среднем (полном) общем, начальном профессиональном и среднем профессиональном образовании, в том числе от лиц, у которых срок действия ранее полученного свидетельства о результатах ЕГЭ не истек</w:t>
      </w:r>
      <w:r>
        <w:rPr>
          <w:szCs w:val="26"/>
        </w:rPr>
        <w:t>;</w:t>
      </w:r>
      <w:r w:rsidR="006944C5" w:rsidRPr="00602718">
        <w:rPr>
          <w:szCs w:val="26"/>
        </w:rPr>
        <w:t xml:space="preserve"> </w:t>
      </w:r>
    </w:p>
    <w:p w:rsidR="003C74DD" w:rsidRDefault="003C74DD" w:rsidP="00BD5A1B">
      <w:pPr>
        <w:spacing w:line="276" w:lineRule="auto"/>
        <w:jc w:val="both"/>
        <w:rPr>
          <w:szCs w:val="26"/>
        </w:rPr>
      </w:pPr>
      <w:r>
        <w:rPr>
          <w:szCs w:val="26"/>
        </w:rPr>
        <w:lastRenderedPageBreak/>
        <w:t xml:space="preserve">б) </w:t>
      </w:r>
      <w:r w:rsidR="006944C5" w:rsidRPr="00602718">
        <w:rPr>
          <w:szCs w:val="26"/>
        </w:rPr>
        <w:t xml:space="preserve">уведомление о приеме заявления об участии в ЕГЭ в случае подачи заявления почтой или через </w:t>
      </w:r>
      <w:r>
        <w:rPr>
          <w:szCs w:val="26"/>
        </w:rPr>
        <w:t>Единый портал</w:t>
      </w:r>
      <w:r w:rsidR="006944C5" w:rsidRPr="00602718">
        <w:rPr>
          <w:szCs w:val="26"/>
        </w:rPr>
        <w:t>, либо отказ в предоставлении муниципальной услуги</w:t>
      </w:r>
      <w:r>
        <w:rPr>
          <w:szCs w:val="26"/>
        </w:rPr>
        <w:t>;</w:t>
      </w:r>
      <w:r w:rsidR="006944C5" w:rsidRPr="00602718">
        <w:rPr>
          <w:szCs w:val="26"/>
        </w:rPr>
        <w:t xml:space="preserve"> </w:t>
      </w:r>
    </w:p>
    <w:p w:rsidR="006944C5" w:rsidRPr="00602718" w:rsidRDefault="003C74DD" w:rsidP="00BD5A1B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в) </w:t>
      </w:r>
      <w:r w:rsidR="006944C5" w:rsidRPr="00602718">
        <w:rPr>
          <w:szCs w:val="26"/>
        </w:rPr>
        <w:t xml:space="preserve">уведомление об отказе в предоставлении муниципальной услуги в случае </w:t>
      </w:r>
      <w:r w:rsidR="00B9412F">
        <w:rPr>
          <w:szCs w:val="26"/>
        </w:rPr>
        <w:t>несоответствия представленных заявителем документов требованиям действующего законодательства Российской Федерации либо предоставления их в неполном объеме.</w:t>
      </w:r>
    </w:p>
    <w:p w:rsidR="00B9412F" w:rsidRDefault="006944C5" w:rsidP="00BD5A1B">
      <w:pPr>
        <w:numPr>
          <w:ilvl w:val="1"/>
          <w:numId w:val="14"/>
        </w:numPr>
        <w:spacing w:line="276" w:lineRule="auto"/>
        <w:ind w:left="0" w:right="170"/>
        <w:jc w:val="both"/>
        <w:rPr>
          <w:szCs w:val="26"/>
        </w:rPr>
      </w:pPr>
      <w:r w:rsidRPr="00602718">
        <w:rPr>
          <w:szCs w:val="26"/>
        </w:rPr>
        <w:t xml:space="preserve">Срок предоставления муниципальной услуги. </w:t>
      </w:r>
    </w:p>
    <w:p w:rsidR="006944C5" w:rsidRPr="00602718" w:rsidRDefault="006944C5" w:rsidP="00BD5A1B">
      <w:pPr>
        <w:spacing w:after="5" w:line="276" w:lineRule="auto"/>
        <w:jc w:val="both"/>
        <w:rPr>
          <w:szCs w:val="26"/>
        </w:rPr>
      </w:pPr>
      <w:r w:rsidRPr="00602718">
        <w:rPr>
          <w:szCs w:val="26"/>
        </w:rPr>
        <w:t>В случае обращения заявителя лично</w:t>
      </w:r>
      <w:r w:rsidR="005010C6">
        <w:rPr>
          <w:szCs w:val="26"/>
        </w:rPr>
        <w:t>,</w:t>
      </w:r>
      <w:r w:rsidRPr="00602718">
        <w:rPr>
          <w:szCs w:val="26"/>
        </w:rPr>
        <w:t xml:space="preserve"> срок предоставления муниципальной услуги — не более 1</w:t>
      </w:r>
      <w:r w:rsidR="004B04F0">
        <w:rPr>
          <w:szCs w:val="26"/>
        </w:rPr>
        <w:t>5</w:t>
      </w:r>
      <w:r w:rsidRPr="00602718">
        <w:rPr>
          <w:szCs w:val="26"/>
        </w:rPr>
        <w:t xml:space="preserve"> минут в день обращения заявителя.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>В случае обращения заявителя в письменной форме</w:t>
      </w:r>
      <w:r w:rsidR="005010C6">
        <w:rPr>
          <w:szCs w:val="26"/>
        </w:rPr>
        <w:t>,</w:t>
      </w:r>
      <w:r w:rsidRPr="00602718">
        <w:rPr>
          <w:szCs w:val="26"/>
        </w:rPr>
        <w:t xml:space="preserve"> срок предоставления муниципальной услуги - не более 10 рабочих дней со дня обращения.</w:t>
      </w:r>
    </w:p>
    <w:p w:rsidR="006944C5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02B">
        <w:rPr>
          <w:szCs w:val="26"/>
        </w:rPr>
        <w:t xml:space="preserve">Предоставление муниципаљной услуги осуществляется в заявительном порядке на основании заявления заявителя в письменной или электронной форме с использованием </w:t>
      </w:r>
      <w:r w:rsidR="00545565">
        <w:rPr>
          <w:szCs w:val="26"/>
        </w:rPr>
        <w:t>Единого портала</w:t>
      </w:r>
      <w:r w:rsidRPr="0090002B">
        <w:rPr>
          <w:szCs w:val="26"/>
        </w:rPr>
        <w:t xml:space="preserve">. Заявители подают заявление об участии в едином государственном экзамене (Приложение № </w:t>
      </w:r>
      <w:r w:rsidR="00DE4CA3">
        <w:rPr>
          <w:szCs w:val="26"/>
        </w:rPr>
        <w:t>3</w:t>
      </w:r>
      <w:r w:rsidRPr="0090002B">
        <w:rPr>
          <w:szCs w:val="26"/>
        </w:rPr>
        <w:t xml:space="preserve">) с указанием перечня общеобразовательных предметов, по которым планируют сдавать ЕГЭ в текущем </w:t>
      </w:r>
      <w:r>
        <w:rPr>
          <w:szCs w:val="26"/>
        </w:rPr>
        <w:t>году</w:t>
      </w:r>
      <w:r w:rsidRPr="0090002B">
        <w:rPr>
          <w:szCs w:val="26"/>
        </w:rPr>
        <w:t>.</w:t>
      </w:r>
    </w:p>
    <w:p w:rsidR="006944C5" w:rsidRPr="0090002B" w:rsidRDefault="006944C5" w:rsidP="00BD5A1B">
      <w:pPr>
        <w:pStyle w:val="a3"/>
        <w:numPr>
          <w:ilvl w:val="1"/>
          <w:numId w:val="29"/>
        </w:numPr>
        <w:spacing w:line="276" w:lineRule="auto"/>
        <w:ind w:left="0" w:right="388" w:firstLine="0"/>
        <w:jc w:val="both"/>
        <w:rPr>
          <w:szCs w:val="26"/>
        </w:rPr>
      </w:pPr>
      <w:r w:rsidRPr="0090002B">
        <w:rPr>
          <w:szCs w:val="26"/>
        </w:rPr>
        <w:t>При подаче заявления заявитель предъявляет следующие документы:</w:t>
      </w:r>
    </w:p>
    <w:p w:rsidR="006944C5" w:rsidRPr="00602718" w:rsidRDefault="006D0A90" w:rsidP="00BD5A1B">
      <w:pPr>
        <w:spacing w:line="276" w:lineRule="auto"/>
        <w:ind w:right="172"/>
        <w:jc w:val="both"/>
        <w:rPr>
          <w:szCs w:val="26"/>
        </w:rPr>
      </w:pPr>
      <w:r>
        <w:rPr>
          <w:szCs w:val="26"/>
        </w:rPr>
        <w:t xml:space="preserve">- </w:t>
      </w:r>
      <w:r w:rsidR="006944C5" w:rsidRPr="00602718">
        <w:rPr>
          <w:szCs w:val="26"/>
        </w:rPr>
        <w:t>документ, удостоверяющий личность;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>-</w:t>
      </w:r>
      <w:r>
        <w:rPr>
          <w:szCs w:val="26"/>
        </w:rPr>
        <w:t xml:space="preserve"> </w:t>
      </w:r>
      <w:r w:rsidRPr="00602718">
        <w:rPr>
          <w:szCs w:val="26"/>
        </w:rPr>
        <w:t xml:space="preserve">документ о среднем общем образовании, или документ о среднем профессиональном образовании, или полученный до вступления в силу Федерального закона от 29.12.2012 № 273-ФЗ «Об образовании в Российской Федерации» документ о начальном профессиональном образовании, который подтверждает получение среднего (полного) общего образования или получение начального профессионального образования на базе среднего (полного) общего образования, или документ о высшем профессиональном образовании, или справку об обучении по </w:t>
      </w: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>образцу, самостоятельно устанавливаемому организацией, осуществляющей образовательную деятельность (далее - документ об образовании);</w:t>
      </w: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-  </w:t>
      </w:r>
      <w:r w:rsidRPr="00602718">
        <w:rPr>
          <w:szCs w:val="26"/>
        </w:rPr>
        <w:t>рекомендации психолого-медико-педагогической комиссии (далее - ПМПК) (в случае, если заявителем является гражданин с ограниченными возможностями здоровья);</w:t>
      </w:r>
    </w:p>
    <w:p w:rsidR="006944C5" w:rsidRPr="00602718" w:rsidRDefault="006944C5" w:rsidP="00BD5A1B">
      <w:pPr>
        <w:spacing w:line="276" w:lineRule="auto"/>
        <w:ind w:right="-2"/>
        <w:jc w:val="both"/>
        <w:rPr>
          <w:szCs w:val="26"/>
        </w:rPr>
      </w:pPr>
      <w:r>
        <w:rPr>
          <w:szCs w:val="26"/>
        </w:rPr>
        <w:t xml:space="preserve">- </w:t>
      </w:r>
      <w:r w:rsidRPr="00602718">
        <w:rPr>
          <w:szCs w:val="26"/>
        </w:rPr>
        <w:t xml:space="preserve">оригинал или заверенная копия справки, подтверждающей факт установления инвалидности, а также рекомендации ПМПК в случаях, предусмотренных пунктом </w:t>
      </w:r>
      <w:r w:rsidR="00834576">
        <w:rPr>
          <w:szCs w:val="26"/>
        </w:rPr>
        <w:t>60</w:t>
      </w:r>
      <w:r w:rsidRPr="00602718">
        <w:rPr>
          <w:szCs w:val="26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Федерации, Федеральной службы по надзору в сфере</w:t>
      </w:r>
      <w:r w:rsidR="00D4517E">
        <w:rPr>
          <w:szCs w:val="26"/>
        </w:rPr>
        <w:t xml:space="preserve"> образования </w:t>
      </w:r>
      <w:r w:rsidRPr="00602718">
        <w:rPr>
          <w:szCs w:val="26"/>
        </w:rPr>
        <w:t xml:space="preserve">и науки от </w:t>
      </w:r>
      <w:r w:rsidR="00EE079F">
        <w:rPr>
          <w:szCs w:val="26"/>
        </w:rPr>
        <w:t>04.04.2023</w:t>
      </w:r>
      <w:r w:rsidRPr="00602718">
        <w:rPr>
          <w:szCs w:val="26"/>
        </w:rPr>
        <w:t xml:space="preserve"> № </w:t>
      </w:r>
      <w:r w:rsidR="00EE079F">
        <w:rPr>
          <w:szCs w:val="26"/>
        </w:rPr>
        <w:t>233/552</w:t>
      </w:r>
      <w:r w:rsidRPr="00602718">
        <w:rPr>
          <w:szCs w:val="26"/>
        </w:rPr>
        <w:t xml:space="preserve"> (в случае, если заявител</w:t>
      </w:r>
      <w:r w:rsidR="00545565">
        <w:rPr>
          <w:szCs w:val="26"/>
        </w:rPr>
        <w:t>е</w:t>
      </w:r>
      <w:r w:rsidRPr="00602718">
        <w:rPr>
          <w:szCs w:val="26"/>
        </w:rPr>
        <w:t xml:space="preserve">м является </w:t>
      </w:r>
      <w:r w:rsidR="00D4517E">
        <w:rPr>
          <w:szCs w:val="26"/>
        </w:rPr>
        <w:t xml:space="preserve">ребенок </w:t>
      </w:r>
      <w:r w:rsidRPr="00602718">
        <w:rPr>
          <w:szCs w:val="26"/>
        </w:rPr>
        <w:t xml:space="preserve"> - инвалид и инвалид</w:t>
      </w:r>
      <w:r w:rsidR="00DE0D9D">
        <w:rPr>
          <w:szCs w:val="26"/>
        </w:rPr>
        <w:t>)</w:t>
      </w:r>
      <w:r w:rsidRPr="00602718">
        <w:rPr>
          <w:szCs w:val="26"/>
        </w:rPr>
        <w:t>.</w:t>
      </w:r>
    </w:p>
    <w:p w:rsidR="006944C5" w:rsidRPr="00602718" w:rsidRDefault="006944C5" w:rsidP="00BD5A1B">
      <w:pPr>
        <w:spacing w:line="276" w:lineRule="auto"/>
        <w:ind w:right="-2"/>
        <w:jc w:val="both"/>
        <w:rPr>
          <w:szCs w:val="26"/>
        </w:rPr>
      </w:pP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 xml:space="preserve">Документы, указанные в </w:t>
      </w:r>
      <w:r w:rsidR="004B04F0">
        <w:rPr>
          <w:szCs w:val="26"/>
        </w:rPr>
        <w:t xml:space="preserve">третьем и </w:t>
      </w:r>
      <w:r w:rsidRPr="00602718">
        <w:rPr>
          <w:szCs w:val="26"/>
        </w:rPr>
        <w:t>четвертом абзацах пункта 2.</w:t>
      </w:r>
      <w:r w:rsidR="004B04F0">
        <w:rPr>
          <w:szCs w:val="26"/>
        </w:rPr>
        <w:t>6</w:t>
      </w:r>
      <w:r w:rsidRPr="00602718">
        <w:rPr>
          <w:szCs w:val="26"/>
        </w:rPr>
        <w:t xml:space="preserve"> раздела 2 настоящего административного регламента, предоставляются по инициативе заявителей с ограниченными возможностями здоровья, заявителей - детей-инвалидов или инвалидов.</w:t>
      </w:r>
    </w:p>
    <w:p w:rsidR="006944C5" w:rsidRPr="00997DBB" w:rsidRDefault="006944C5" w:rsidP="00BD5A1B">
      <w:pPr>
        <w:pStyle w:val="a3"/>
        <w:numPr>
          <w:ilvl w:val="1"/>
          <w:numId w:val="29"/>
        </w:numPr>
        <w:spacing w:line="276" w:lineRule="auto"/>
        <w:ind w:left="0" w:right="-2" w:firstLine="0"/>
        <w:jc w:val="both"/>
        <w:rPr>
          <w:szCs w:val="26"/>
        </w:rPr>
      </w:pPr>
      <w:r w:rsidRPr="00997DBB">
        <w:rPr>
          <w:szCs w:val="26"/>
        </w:rPr>
        <w:t xml:space="preserve">Основаниями для отказа в приеме документов, необходимых для предоставления муниципальной услуги, являются несоответствие представленных </w:t>
      </w:r>
      <w:r w:rsidRPr="00997DBB">
        <w:rPr>
          <w:szCs w:val="26"/>
        </w:rPr>
        <w:lastRenderedPageBreak/>
        <w:t>заявителем документов требованиям действующего законодательства Российской Федерации либо предоставление их в неполном объеме.</w:t>
      </w:r>
    </w:p>
    <w:p w:rsidR="006D0A90" w:rsidRPr="00997DBB" w:rsidRDefault="006D0A90" w:rsidP="00BD5A1B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Cs w:val="26"/>
        </w:rPr>
      </w:pPr>
      <w:r w:rsidRPr="00997DBB">
        <w:rPr>
          <w:bCs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6D0A90" w:rsidRPr="00997DBB" w:rsidRDefault="006D0A90" w:rsidP="00BD5A1B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Cs w:val="26"/>
        </w:rPr>
      </w:pPr>
      <w:r w:rsidRPr="00997DBB">
        <w:rPr>
          <w:szCs w:val="26"/>
        </w:rPr>
        <w:t>2.8.1. При предоставлении заявления на бумажном носителе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6D0A90" w:rsidRPr="00997DBB" w:rsidRDefault="006D0A90" w:rsidP="00BD5A1B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а) непредставление либо представление не в полном объеме заявителем документов, указанных в п. 2.6 настоящего Регламента;</w:t>
      </w:r>
    </w:p>
    <w:p w:rsidR="006D0A90" w:rsidRPr="00997DBB" w:rsidRDefault="006D0A90" w:rsidP="00BD5A1B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б) обращение за получением государственной услуги лица, не указанного в п. 1.3</w:t>
      </w:r>
      <w:r w:rsidR="00A75D20" w:rsidRPr="00997DBB">
        <w:rPr>
          <w:szCs w:val="26"/>
        </w:rPr>
        <w:t>.</w:t>
      </w:r>
      <w:r w:rsidRPr="00997DBB">
        <w:rPr>
          <w:szCs w:val="26"/>
        </w:rPr>
        <w:t xml:space="preserve"> настоящего Регламента;</w:t>
      </w:r>
    </w:p>
    <w:p w:rsidR="006D0A90" w:rsidRPr="00997DBB" w:rsidRDefault="006D0A90" w:rsidP="00BD5A1B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в) обращение заявителя, у которого отсутствуют полномочия обращения за государственной услугой;</w:t>
      </w:r>
    </w:p>
    <w:p w:rsidR="006D0A90" w:rsidRPr="00997DBB" w:rsidRDefault="006D0A90" w:rsidP="00BD5A1B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г) нарушение заявителем (представителем заявителя) требования абзаца первого пункта 2.6 настоящего Регламента об обязательном предъявлении документа, удостоверяющего личность;</w:t>
      </w:r>
    </w:p>
    <w:p w:rsidR="006D0A90" w:rsidRPr="00997DBB" w:rsidRDefault="006D0A90" w:rsidP="00BD5A1B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д) текст представленного заявителем заявления не поддается прочтению, исполнен карандашом, имеет подчистки, исправления.</w:t>
      </w:r>
    </w:p>
    <w:p w:rsidR="006D0A90" w:rsidRPr="00997DBB" w:rsidRDefault="006D0A90" w:rsidP="00BD5A1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6"/>
        </w:rPr>
      </w:pPr>
      <w:r w:rsidRPr="00997DBB">
        <w:rPr>
          <w:szCs w:val="26"/>
        </w:rPr>
        <w:t>2.8.2.</w:t>
      </w:r>
      <w:r w:rsidRPr="00997DBB">
        <w:rPr>
          <w:b/>
          <w:szCs w:val="26"/>
        </w:rPr>
        <w:t xml:space="preserve"> </w:t>
      </w:r>
      <w:r w:rsidRPr="00997DBB">
        <w:rPr>
          <w:szCs w:val="26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D0A90" w:rsidRPr="00997DBB" w:rsidRDefault="006D0A90" w:rsidP="00BD5A1B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Cs w:val="26"/>
        </w:rPr>
      </w:pPr>
      <w:r w:rsidRPr="00997DBB">
        <w:rPr>
          <w:bCs/>
          <w:szCs w:val="26"/>
        </w:rPr>
        <w:t>2.9. Исчерпывающий перечень оснований для отказа в предоставлении муниципальной услуги:</w:t>
      </w:r>
    </w:p>
    <w:p w:rsidR="006D0A90" w:rsidRPr="00997DBB" w:rsidRDefault="00205BA7" w:rsidP="00BD5A1B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а) о</w:t>
      </w:r>
      <w:r w:rsidR="006D0A90" w:rsidRPr="00997DBB">
        <w:rPr>
          <w:szCs w:val="26"/>
        </w:rPr>
        <w:t>бращение за получением муниципальной услуги лица</w:t>
      </w:r>
      <w:r w:rsidR="00BD5A1B">
        <w:rPr>
          <w:szCs w:val="26"/>
        </w:rPr>
        <w:t>,</w:t>
      </w:r>
      <w:r w:rsidR="006D0A90" w:rsidRPr="00997DBB">
        <w:rPr>
          <w:szCs w:val="26"/>
        </w:rPr>
        <w:t xml:space="preserve"> не </w:t>
      </w:r>
      <w:r w:rsidR="00A75D20" w:rsidRPr="00997DBB">
        <w:rPr>
          <w:szCs w:val="26"/>
        </w:rPr>
        <w:t>указанного</w:t>
      </w:r>
      <w:r w:rsidR="006D0A90" w:rsidRPr="00997DBB">
        <w:rPr>
          <w:szCs w:val="26"/>
        </w:rPr>
        <w:t xml:space="preserve"> в п. </w:t>
      </w:r>
      <w:r w:rsidRPr="00997DBB">
        <w:rPr>
          <w:szCs w:val="26"/>
        </w:rPr>
        <w:t>1.3</w:t>
      </w:r>
      <w:r w:rsidR="006D0A90" w:rsidRPr="00997DBB">
        <w:rPr>
          <w:szCs w:val="26"/>
        </w:rPr>
        <w:t xml:space="preserve"> настоящего </w:t>
      </w:r>
      <w:r w:rsidRPr="00997DBB">
        <w:rPr>
          <w:szCs w:val="26"/>
        </w:rPr>
        <w:t>Р</w:t>
      </w:r>
      <w:r w:rsidR="006D0A90" w:rsidRPr="00997DBB">
        <w:rPr>
          <w:szCs w:val="26"/>
        </w:rPr>
        <w:t>егламента;</w:t>
      </w:r>
    </w:p>
    <w:p w:rsidR="006D0A90" w:rsidRPr="00997DBB" w:rsidRDefault="00205BA7" w:rsidP="00BD5A1B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 xml:space="preserve">б) </w:t>
      </w:r>
      <w:r w:rsidR="006D0A90" w:rsidRPr="00997DBB">
        <w:rPr>
          <w:szCs w:val="26"/>
        </w:rPr>
        <w:t>содержание заявления не позволяет установить запрашиваемую информацию;</w:t>
      </w:r>
    </w:p>
    <w:p w:rsidR="006D0A90" w:rsidRPr="00997DBB" w:rsidRDefault="00205BA7" w:rsidP="00BD5A1B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 xml:space="preserve">в) </w:t>
      </w:r>
      <w:r w:rsidR="006D0A90" w:rsidRPr="00997DBB">
        <w:rPr>
          <w:szCs w:val="26"/>
        </w:rPr>
        <w:t xml:space="preserve">запрашиваемая информация не относится к информации о </w:t>
      </w:r>
      <w:r w:rsidRPr="00997DBB">
        <w:rPr>
          <w:szCs w:val="26"/>
        </w:rPr>
        <w:t>едином государственном экзамене</w:t>
      </w:r>
      <w:r w:rsidR="006D0A90" w:rsidRPr="00997DBB">
        <w:rPr>
          <w:szCs w:val="26"/>
        </w:rPr>
        <w:t>.</w:t>
      </w:r>
    </w:p>
    <w:p w:rsidR="006944C5" w:rsidRPr="00997DBB" w:rsidRDefault="006944C5" w:rsidP="00BD5A1B">
      <w:pPr>
        <w:spacing w:line="276" w:lineRule="auto"/>
        <w:ind w:right="172"/>
        <w:jc w:val="both"/>
        <w:rPr>
          <w:szCs w:val="26"/>
        </w:rPr>
      </w:pPr>
      <w:r w:rsidRPr="00997DBB">
        <w:rPr>
          <w:szCs w:val="26"/>
        </w:rPr>
        <w:t>2.</w:t>
      </w:r>
      <w:r w:rsidR="00205BA7" w:rsidRPr="00997DBB">
        <w:rPr>
          <w:szCs w:val="26"/>
        </w:rPr>
        <w:t>10</w:t>
      </w:r>
      <w:r w:rsidRPr="00997DBB">
        <w:rPr>
          <w:szCs w:val="26"/>
        </w:rPr>
        <w:t xml:space="preserve">. Муниципальная услуга предоставляется заявителям на бесплатной основе. </w:t>
      </w:r>
    </w:p>
    <w:p w:rsidR="006944C5" w:rsidRPr="00997DBB" w:rsidRDefault="006944C5" w:rsidP="00BD5A1B">
      <w:pPr>
        <w:spacing w:line="276" w:lineRule="auto"/>
        <w:ind w:right="-2"/>
        <w:jc w:val="both"/>
        <w:rPr>
          <w:szCs w:val="26"/>
        </w:rPr>
      </w:pPr>
      <w:r w:rsidRPr="00997DBB">
        <w:rPr>
          <w:szCs w:val="26"/>
        </w:rPr>
        <w:t>2.</w:t>
      </w:r>
      <w:r w:rsidR="00205BA7" w:rsidRPr="00997DBB">
        <w:rPr>
          <w:szCs w:val="26"/>
        </w:rPr>
        <w:t>11</w:t>
      </w:r>
      <w:r w:rsidRPr="00997DBB">
        <w:rPr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944C5" w:rsidRPr="00997DBB" w:rsidRDefault="006944C5" w:rsidP="00BD5A1B">
      <w:pPr>
        <w:pStyle w:val="a3"/>
        <w:numPr>
          <w:ilvl w:val="1"/>
          <w:numId w:val="37"/>
        </w:numPr>
        <w:spacing w:line="276" w:lineRule="auto"/>
        <w:ind w:left="0" w:right="-2" w:firstLine="0"/>
        <w:jc w:val="both"/>
        <w:rPr>
          <w:szCs w:val="26"/>
        </w:rPr>
      </w:pPr>
      <w:r w:rsidRPr="00997DBB">
        <w:rPr>
          <w:szCs w:val="26"/>
        </w:rPr>
        <w:t xml:space="preserve">Срок регистрации заявления заявителя о предоставлении муниципальной услуги не должен превышать 1 рабочего дня со дня обращения заявителя. Заявления, поступившие через </w:t>
      </w:r>
      <w:r w:rsidR="004B04F0" w:rsidRPr="00997DBB">
        <w:rPr>
          <w:szCs w:val="26"/>
        </w:rPr>
        <w:t>Единый портал</w:t>
      </w:r>
      <w:r w:rsidRPr="00997DBB">
        <w:rPr>
          <w:szCs w:val="26"/>
        </w:rPr>
        <w:t xml:space="preserve"> в нерабочее время, в выходной или нерабочий праздничный день, регистрируются в первый рабочий день со дня обращения заявителя.</w:t>
      </w:r>
    </w:p>
    <w:p w:rsidR="00F30081" w:rsidRPr="002C15F6" w:rsidRDefault="00F30081" w:rsidP="00BD5A1B">
      <w:pPr>
        <w:spacing w:line="276" w:lineRule="auto"/>
        <w:jc w:val="both"/>
        <w:rPr>
          <w:bCs/>
          <w:szCs w:val="26"/>
        </w:rPr>
      </w:pPr>
      <w:r w:rsidRPr="002C15F6">
        <w:rPr>
          <w:bCs/>
          <w:szCs w:val="26"/>
        </w:rPr>
        <w:t>2.1</w:t>
      </w:r>
      <w:r w:rsidR="00205BA7" w:rsidRPr="002C15F6">
        <w:rPr>
          <w:bCs/>
          <w:szCs w:val="26"/>
        </w:rPr>
        <w:t>3</w:t>
      </w:r>
      <w:r w:rsidRPr="002C15F6">
        <w:rPr>
          <w:bCs/>
          <w:szCs w:val="26"/>
        </w:rPr>
        <w:t>. Требовании к помещениям, в которых предоставляется муниципальная услуга</w:t>
      </w:r>
      <w:r w:rsidR="0029378E">
        <w:rPr>
          <w:bCs/>
          <w:szCs w:val="26"/>
        </w:rPr>
        <w:t>.</w:t>
      </w:r>
      <w:r w:rsidRPr="002C15F6">
        <w:rPr>
          <w:bCs/>
          <w:szCs w:val="26"/>
        </w:rPr>
        <w:t xml:space="preserve"> 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Местоположение административного здания, в котором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lastRenderedPageBreak/>
        <w:t>В случае,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и транспортных средств, перевозящих таких инвалидов и (или) детей-инвалидов.</w:t>
      </w:r>
    </w:p>
    <w:p w:rsidR="00F30081" w:rsidRPr="00997DBB" w:rsidRDefault="00F30081" w:rsidP="00BD5A1B">
      <w:pPr>
        <w:spacing w:line="276" w:lineRule="auto"/>
        <w:ind w:firstLine="708"/>
        <w:jc w:val="both"/>
        <w:rPr>
          <w:szCs w:val="26"/>
        </w:rPr>
      </w:pPr>
      <w:r w:rsidRPr="00997DBB">
        <w:rPr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30081" w:rsidRPr="00997DBB" w:rsidRDefault="00F30081" w:rsidP="00BD5A1B">
      <w:pPr>
        <w:spacing w:line="276" w:lineRule="auto"/>
        <w:ind w:firstLine="708"/>
        <w:jc w:val="both"/>
        <w:rPr>
          <w:szCs w:val="26"/>
        </w:rPr>
      </w:pPr>
      <w:r w:rsidRPr="00997DBB">
        <w:rPr>
          <w:szCs w:val="26"/>
        </w:rPr>
        <w:t>Центральный вход в здание Управления должен быть оборудован информационной табличкой (вывеской), содержащей информацию: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наименование;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местонахождение и юридический адрес;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режим работы;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график приема;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номера телефонов для справок.</w:t>
      </w:r>
    </w:p>
    <w:p w:rsidR="00F30081" w:rsidRPr="00997DBB" w:rsidRDefault="00F30081" w:rsidP="00BD5A1B">
      <w:pPr>
        <w:spacing w:line="276" w:lineRule="auto"/>
        <w:ind w:firstLine="708"/>
        <w:jc w:val="both"/>
        <w:rPr>
          <w:szCs w:val="26"/>
        </w:rPr>
      </w:pPr>
      <w:r w:rsidRPr="00997DBB">
        <w:rPr>
          <w:szCs w:val="26"/>
        </w:rPr>
        <w:t>Помещения, в которых предоставляется муниципальная услуга, должны соответствовать</w:t>
      </w:r>
      <w:r w:rsidRPr="00997DBB">
        <w:rPr>
          <w:szCs w:val="26"/>
        </w:rPr>
        <w:tab/>
        <w:t>санитарно-эпидемиологическим правилам и нормативам.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Помещения, в которых предоставляется муниципальная услуга, оснащаются: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противопожарной системой и средствами пожаротушения;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системой оповещения о возникновении чрезвычайной ситуации;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средствами оказания первой медицинской помощи;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 xml:space="preserve"> - туалетными комнатами для посетителей.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Места приема заявителей оборудуются информационными табличками (вывесками) с указанием: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фамилии, имени и отчества (последнее — при наличии), должности ответственного лица за прием документов;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графика приема заявителей.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lastRenderedPageBreak/>
        <w:t xml:space="preserve">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При предоставлении муниципальной услуги инвалидам обеспечиваются: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 xml:space="preserve">- допуск </w:t>
      </w:r>
      <w:proofErr w:type="spellStart"/>
      <w:r w:rsidRPr="00997DBB">
        <w:rPr>
          <w:szCs w:val="26"/>
        </w:rPr>
        <w:t>сурдопереводчика</w:t>
      </w:r>
      <w:proofErr w:type="spellEnd"/>
      <w:r w:rsidRPr="00997DBB">
        <w:rPr>
          <w:szCs w:val="26"/>
        </w:rPr>
        <w:t xml:space="preserve"> и </w:t>
      </w:r>
      <w:proofErr w:type="spellStart"/>
      <w:r w:rsidRPr="00997DBB">
        <w:rPr>
          <w:szCs w:val="26"/>
        </w:rPr>
        <w:t>тифлосурдопереводчика</w:t>
      </w:r>
      <w:proofErr w:type="spellEnd"/>
      <w:r w:rsidRPr="00997DBB">
        <w:rPr>
          <w:szCs w:val="26"/>
        </w:rPr>
        <w:t>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F30081" w:rsidRPr="00997DBB" w:rsidRDefault="00F30081" w:rsidP="00BD5A1B">
      <w:pPr>
        <w:spacing w:line="276" w:lineRule="auto"/>
        <w:jc w:val="both"/>
        <w:rPr>
          <w:szCs w:val="26"/>
        </w:rPr>
      </w:pPr>
      <w:r w:rsidRPr="00997DBB">
        <w:rPr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jc w:val="both"/>
        <w:rPr>
          <w:bCs/>
          <w:szCs w:val="26"/>
        </w:rPr>
      </w:pPr>
      <w:r w:rsidRPr="00997DBB">
        <w:rPr>
          <w:bCs/>
          <w:szCs w:val="26"/>
        </w:rPr>
        <w:t>2.1</w:t>
      </w:r>
      <w:r w:rsidR="00205BA7" w:rsidRPr="00997DBB">
        <w:rPr>
          <w:bCs/>
          <w:szCs w:val="26"/>
        </w:rPr>
        <w:t>3</w:t>
      </w:r>
      <w:r w:rsidRPr="00997DBB">
        <w:rPr>
          <w:bCs/>
          <w:szCs w:val="26"/>
        </w:rPr>
        <w:t>. Показатели доступности и качества муниципальной услуги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6"/>
        </w:rPr>
      </w:pPr>
      <w:r w:rsidRPr="00997DBB">
        <w:rPr>
          <w:szCs w:val="26"/>
        </w:rPr>
        <w:t>2.1</w:t>
      </w:r>
      <w:r w:rsidR="00205BA7" w:rsidRPr="00997DBB">
        <w:rPr>
          <w:szCs w:val="26"/>
        </w:rPr>
        <w:t>3</w:t>
      </w:r>
      <w:r w:rsidRPr="00997DBB">
        <w:rPr>
          <w:szCs w:val="26"/>
        </w:rPr>
        <w:t>.1. Основными показателями доступности предоставления муниципальной услуги являются: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- возможность получения информации о ходе предоставления муниципальной услуги;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6"/>
        </w:rPr>
      </w:pPr>
      <w:r w:rsidRPr="00997DBB">
        <w:rPr>
          <w:szCs w:val="26"/>
        </w:rPr>
        <w:t>2.1</w:t>
      </w:r>
      <w:r w:rsidR="00205BA7" w:rsidRPr="00997DBB">
        <w:rPr>
          <w:szCs w:val="26"/>
        </w:rPr>
        <w:t>3</w:t>
      </w:r>
      <w:r w:rsidRPr="00997DBB">
        <w:rPr>
          <w:szCs w:val="26"/>
        </w:rPr>
        <w:t>.2. Основными показателями качества предоставления муниципальной услуги являются: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- минимально   возможное   количество   взаимодействий   гражданина с должностными лицами, участвующими в предоставлении муниципальной услуги;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- отсутствие нарушений со стороны Управления установленных сроков в процессе предоставления муниципальной услуги;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lastRenderedPageBreak/>
        <w:t>- отсутствие заявлений об оспаривании решений, действий (бездействия) Управления,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2.1</w:t>
      </w:r>
      <w:r w:rsidR="00205BA7" w:rsidRPr="00997DBB">
        <w:rPr>
          <w:szCs w:val="26"/>
        </w:rPr>
        <w:t>4</w:t>
      </w:r>
      <w:r w:rsidRPr="00997DBB">
        <w:rPr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 в бумажной форме</w:t>
      </w:r>
      <w:r w:rsidR="006D0A90" w:rsidRPr="00997DBB">
        <w:rPr>
          <w:szCs w:val="26"/>
        </w:rPr>
        <w:t>: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6"/>
        </w:rPr>
      </w:pPr>
      <w:r w:rsidRPr="00997DBB">
        <w:rPr>
          <w:szCs w:val="26"/>
        </w:rPr>
        <w:t>2.1</w:t>
      </w:r>
      <w:r w:rsidR="00205BA7" w:rsidRPr="00997DBB">
        <w:rPr>
          <w:szCs w:val="26"/>
        </w:rPr>
        <w:t>4</w:t>
      </w:r>
      <w:r w:rsidRPr="00997DBB">
        <w:rPr>
          <w:szCs w:val="26"/>
        </w:rPr>
        <w:t>.1. В случае выявления опечаток и ошибок заявитель вправе обратиться в Управление с заявлением с приложением документов, указанных в пункте 2.</w:t>
      </w:r>
      <w:r w:rsidR="006D0A90" w:rsidRPr="00997DBB">
        <w:rPr>
          <w:szCs w:val="26"/>
        </w:rPr>
        <w:t>6.</w:t>
      </w:r>
      <w:r w:rsidRPr="00997DBB">
        <w:rPr>
          <w:color w:val="FF0000"/>
          <w:szCs w:val="26"/>
        </w:rPr>
        <w:t xml:space="preserve"> </w:t>
      </w:r>
      <w:r w:rsidRPr="00997DBB">
        <w:rPr>
          <w:szCs w:val="26"/>
        </w:rPr>
        <w:t xml:space="preserve">настоящего </w:t>
      </w:r>
      <w:r w:rsidR="006D0A90" w:rsidRPr="00997DBB">
        <w:rPr>
          <w:szCs w:val="26"/>
        </w:rPr>
        <w:t>Р</w:t>
      </w:r>
      <w:r w:rsidRPr="00997DBB">
        <w:rPr>
          <w:szCs w:val="26"/>
        </w:rPr>
        <w:t>егламента.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6"/>
        </w:rPr>
      </w:pPr>
      <w:r w:rsidRPr="00997DBB">
        <w:rPr>
          <w:szCs w:val="26"/>
        </w:rPr>
        <w:t>2.1</w:t>
      </w:r>
      <w:r w:rsidR="00205BA7" w:rsidRPr="00997DBB">
        <w:rPr>
          <w:szCs w:val="26"/>
        </w:rPr>
        <w:t>4</w:t>
      </w:r>
      <w:r w:rsidRPr="00997DBB">
        <w:rPr>
          <w:szCs w:val="26"/>
        </w:rPr>
        <w:t xml:space="preserve">.2. Основания для отказа в приеме заявления об исправлении опечаток и ошибок указаны в пункте 2.8.1 настоящего </w:t>
      </w:r>
      <w:r w:rsidR="00205BA7" w:rsidRPr="00997DBB">
        <w:rPr>
          <w:szCs w:val="26"/>
        </w:rPr>
        <w:t>Р</w:t>
      </w:r>
      <w:r w:rsidRPr="00997DBB">
        <w:rPr>
          <w:szCs w:val="26"/>
        </w:rPr>
        <w:t>егламента.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6"/>
        </w:rPr>
      </w:pPr>
      <w:r w:rsidRPr="00997DBB">
        <w:rPr>
          <w:szCs w:val="26"/>
        </w:rPr>
        <w:t>2.1</w:t>
      </w:r>
      <w:r w:rsidR="00205BA7" w:rsidRPr="00997DBB">
        <w:rPr>
          <w:szCs w:val="26"/>
        </w:rPr>
        <w:t>4</w:t>
      </w:r>
      <w:r w:rsidRPr="00997DBB">
        <w:rPr>
          <w:szCs w:val="26"/>
        </w:rPr>
        <w:t>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а) заявитель при обнаружении опечаток и ошибок в документах, выданных в результате предоставления муниципальной услуги, обращается лично в Управление с заявлением о необходимости исправления опечаток и ошибок, в котором содержится указание на их описание.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997DBB">
        <w:rPr>
          <w:szCs w:val="26"/>
        </w:rPr>
        <w:t>б) Управление при получении заявления, указанного в пункте «а» подпункта 2.1</w:t>
      </w:r>
      <w:r w:rsidR="00205BA7" w:rsidRPr="00997DBB">
        <w:rPr>
          <w:szCs w:val="26"/>
        </w:rPr>
        <w:t>4</w:t>
      </w:r>
      <w:r w:rsidRPr="00997DBB">
        <w:rPr>
          <w:szCs w:val="26"/>
        </w:rPr>
        <w:t>.3</w:t>
      </w:r>
      <w:r w:rsidR="00205BA7" w:rsidRPr="00997DBB">
        <w:rPr>
          <w:color w:val="FF0000"/>
          <w:szCs w:val="26"/>
        </w:rPr>
        <w:t>.</w:t>
      </w:r>
      <w:r w:rsidRPr="00997DBB">
        <w:rPr>
          <w:szCs w:val="26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6"/>
        </w:rPr>
      </w:pPr>
      <w:r w:rsidRPr="00997DBB">
        <w:rPr>
          <w:szCs w:val="26"/>
        </w:rPr>
        <w:t>2.1</w:t>
      </w:r>
      <w:r w:rsidR="00205BA7" w:rsidRPr="00997DBB">
        <w:rPr>
          <w:szCs w:val="26"/>
        </w:rPr>
        <w:t>4</w:t>
      </w:r>
      <w:r w:rsidRPr="00997DBB">
        <w:rPr>
          <w:szCs w:val="26"/>
        </w:rPr>
        <w:t>.4. Управление обеспечивает устранение опечаток и ошибок в документах, являющихся результатом предоставления муниципальной услуги.</w:t>
      </w:r>
    </w:p>
    <w:p w:rsidR="00F30081" w:rsidRPr="00997DBB" w:rsidRDefault="00F30081" w:rsidP="00BD5A1B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6"/>
        </w:rPr>
      </w:pPr>
      <w:r w:rsidRPr="00997DBB">
        <w:rPr>
          <w:szCs w:val="26"/>
        </w:rPr>
        <w:t>2.1</w:t>
      </w:r>
      <w:r w:rsidR="00205BA7" w:rsidRPr="00997DBB">
        <w:rPr>
          <w:szCs w:val="26"/>
        </w:rPr>
        <w:t>4</w:t>
      </w:r>
      <w:r w:rsidRPr="00997DBB">
        <w:rPr>
          <w:szCs w:val="26"/>
        </w:rPr>
        <w:t>.5. Срок устранения опечаток и ошибок не должен превышать 3 (трех) рабочих дней с даты регистрации заявления, указанного в пункте «а» подпункта 2.1</w:t>
      </w:r>
      <w:r w:rsidR="00205BA7" w:rsidRPr="00997DBB">
        <w:rPr>
          <w:szCs w:val="26"/>
        </w:rPr>
        <w:t>4</w:t>
      </w:r>
      <w:r w:rsidRPr="00997DBB">
        <w:rPr>
          <w:szCs w:val="26"/>
        </w:rPr>
        <w:t>.3</w:t>
      </w:r>
      <w:r w:rsidR="00205BA7" w:rsidRPr="00997DBB">
        <w:rPr>
          <w:szCs w:val="26"/>
        </w:rPr>
        <w:t>.</w:t>
      </w:r>
      <w:r w:rsidRPr="00997DBB">
        <w:rPr>
          <w:szCs w:val="26"/>
        </w:rPr>
        <w:t xml:space="preserve"> настоящего подраздела.</w:t>
      </w:r>
    </w:p>
    <w:p w:rsidR="00F30081" w:rsidRPr="00602718" w:rsidRDefault="00F30081" w:rsidP="00BD5A1B">
      <w:pPr>
        <w:spacing w:line="276" w:lineRule="auto"/>
        <w:ind w:right="172"/>
        <w:jc w:val="both"/>
        <w:rPr>
          <w:szCs w:val="26"/>
        </w:rPr>
      </w:pPr>
    </w:p>
    <w:p w:rsidR="006944C5" w:rsidRPr="00602718" w:rsidRDefault="006944C5" w:rsidP="00BD5A1B">
      <w:pPr>
        <w:spacing w:line="276" w:lineRule="auto"/>
        <w:jc w:val="both"/>
        <w:rPr>
          <w:b/>
          <w:bCs/>
          <w:szCs w:val="26"/>
        </w:rPr>
      </w:pPr>
      <w:r w:rsidRPr="00602718">
        <w:rPr>
          <w:b/>
          <w:bCs/>
          <w:szCs w:val="26"/>
        </w:rPr>
        <w:t>З.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6944C5" w:rsidRPr="00602718" w:rsidRDefault="006944C5" w:rsidP="00BD5A1B">
      <w:pPr>
        <w:spacing w:line="276" w:lineRule="auto"/>
        <w:ind w:right="172"/>
        <w:jc w:val="both"/>
        <w:rPr>
          <w:szCs w:val="26"/>
        </w:rPr>
      </w:pPr>
      <w:r w:rsidRPr="00602718">
        <w:rPr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944C5" w:rsidRPr="00602718" w:rsidRDefault="00834576" w:rsidP="00BD5A1B">
      <w:pPr>
        <w:spacing w:line="276" w:lineRule="auto"/>
        <w:ind w:right="266"/>
        <w:jc w:val="both"/>
        <w:rPr>
          <w:szCs w:val="26"/>
        </w:rPr>
      </w:pPr>
      <w:r>
        <w:rPr>
          <w:szCs w:val="26"/>
        </w:rPr>
        <w:t xml:space="preserve">- </w:t>
      </w:r>
      <w:r w:rsidR="006944C5" w:rsidRPr="00602718">
        <w:rPr>
          <w:szCs w:val="26"/>
        </w:rPr>
        <w:t>устное информирование заявителей при их личном обращении в Управление;</w:t>
      </w:r>
    </w:p>
    <w:p w:rsidR="006944C5" w:rsidRPr="00602718" w:rsidRDefault="00834576" w:rsidP="00BD5A1B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- </w:t>
      </w:r>
      <w:r w:rsidR="006944C5" w:rsidRPr="00602718">
        <w:rPr>
          <w:szCs w:val="26"/>
        </w:rPr>
        <w:t xml:space="preserve">письменное информирование заявителя о приеме заявления об участии в ЕГЭ либо об отказе в предоставлении муниципальной услуги с указанием причин отказа и возможностью их устранения в случае подачи заявления почтой или через </w:t>
      </w:r>
      <w:r w:rsidR="0042697C">
        <w:rPr>
          <w:szCs w:val="26"/>
        </w:rPr>
        <w:t>Единый портал.</w:t>
      </w:r>
    </w:p>
    <w:p w:rsidR="00D26D4F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 xml:space="preserve">В случае отсутствия у заявителей документа государственного образца о </w:t>
      </w: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>среднем (полном) общем, начальном профессиональном и среднем профессиональном образовании им в предоставлении муниципальной услуги отказывается</w:t>
      </w:r>
      <w:r>
        <w:rPr>
          <w:szCs w:val="26"/>
        </w:rPr>
        <w:t>.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lastRenderedPageBreak/>
        <w:t xml:space="preserve">3.2. Устное информирование заявителей при их личном обращении </w:t>
      </w: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>осуществляют должностные лица, ответственные за предоставление муниципальной услуги.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>Время ожидания при личном обращении заявителя для получения муниципальной услуги не должно превышать 15 минут.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>Продолжительность приема при личном обращении заявителя у должностного лица не должна превышать 1</w:t>
      </w:r>
      <w:r w:rsidR="0042697C">
        <w:rPr>
          <w:szCs w:val="26"/>
        </w:rPr>
        <w:t>5</w:t>
      </w:r>
      <w:r w:rsidRPr="00602718">
        <w:rPr>
          <w:szCs w:val="26"/>
        </w:rPr>
        <w:t xml:space="preserve"> минут.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noProof/>
          <w:szCs w:val="26"/>
        </w:rPr>
        <w:drawing>
          <wp:inline distT="0" distB="0" distL="0" distR="0">
            <wp:extent cx="7620" cy="1524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7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>3.3. При ответах на телефонные звонки и устные обращения должностное лицо</w:t>
      </w:r>
      <w:r w:rsidR="0029378E">
        <w:rPr>
          <w:szCs w:val="26"/>
        </w:rPr>
        <w:t xml:space="preserve"> подробно </w:t>
      </w:r>
      <w:r w:rsidRPr="00602718">
        <w:rPr>
          <w:szCs w:val="26"/>
        </w:rPr>
        <w:t>и в корректной форме информирует обратившихся по интересующим их</w:t>
      </w:r>
      <w:r w:rsidR="0029378E">
        <w:rPr>
          <w:szCs w:val="26"/>
        </w:rPr>
        <w:t xml:space="preserve"> вопросам. </w:t>
      </w:r>
      <w:r w:rsidRPr="00602718">
        <w:rPr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и</w:t>
      </w:r>
      <w:r w:rsidR="0029378E">
        <w:rPr>
          <w:szCs w:val="26"/>
        </w:rPr>
        <w:t xml:space="preserve"> должности </w:t>
      </w:r>
      <w:r w:rsidRPr="00602718">
        <w:rPr>
          <w:szCs w:val="26"/>
        </w:rPr>
        <w:t>специалиста Управления, принявшего звонок.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>Время разговора не должно превышать 10 минут.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 xml:space="preserve">3.4. Прием и регистрация заявлений на участие в ЕГЭ осуществляется должностными лицами Управления в рабочие дни. Заявление может быть подано заявителем лично в Управлении либо подано через </w:t>
      </w:r>
      <w:r w:rsidR="0042697C">
        <w:rPr>
          <w:szCs w:val="26"/>
        </w:rPr>
        <w:t>Единый портал</w:t>
      </w:r>
      <w:r w:rsidRPr="00602718">
        <w:rPr>
          <w:szCs w:val="26"/>
        </w:rPr>
        <w:t>.</w:t>
      </w:r>
    </w:p>
    <w:p w:rsidR="006944C5" w:rsidRPr="0042697C" w:rsidRDefault="006944C5" w:rsidP="00BD5A1B">
      <w:pPr>
        <w:spacing w:line="276" w:lineRule="auto"/>
        <w:ind w:firstLine="708"/>
        <w:jc w:val="both"/>
        <w:rPr>
          <w:szCs w:val="26"/>
        </w:rPr>
      </w:pPr>
      <w:r w:rsidRPr="00602718">
        <w:rPr>
          <w:szCs w:val="26"/>
        </w:rPr>
        <w:t xml:space="preserve">3.4.1. Письменное информирование заявителя осуществляется должностными лицами Управления, ответственными за предоставление муниципальной услуги, в случае подачи заявления почтой или </w:t>
      </w:r>
      <w:r w:rsidRPr="0042697C">
        <w:rPr>
          <w:szCs w:val="26"/>
        </w:rPr>
        <w:t xml:space="preserve">через </w:t>
      </w:r>
      <w:r w:rsidR="0042697C" w:rsidRPr="0042697C">
        <w:rPr>
          <w:szCs w:val="26"/>
        </w:rPr>
        <w:t>Единый портал</w:t>
      </w:r>
      <w:r w:rsidRPr="0042697C">
        <w:rPr>
          <w:szCs w:val="26"/>
        </w:rPr>
        <w:t>.</w:t>
      </w:r>
      <w:r w:rsidR="0042697C" w:rsidRPr="0042697C">
        <w:rPr>
          <w:szCs w:val="26"/>
        </w:rPr>
        <w:t xml:space="preserve"> </w:t>
      </w:r>
    </w:p>
    <w:p w:rsidR="00FC2370" w:rsidRPr="0042697C" w:rsidRDefault="0042697C" w:rsidP="00BD5A1B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3.5. </w:t>
      </w:r>
      <w:r w:rsidR="00FC2370" w:rsidRPr="0042697C">
        <w:rPr>
          <w:szCs w:val="26"/>
        </w:rPr>
        <w:t>Муниципальная услуга «</w:t>
      </w:r>
      <w:r w:rsidRPr="0042697C">
        <w:rPr>
          <w:szCs w:val="26"/>
        </w:rPr>
        <w:t>Прием заявлений выпускников образовательных организаций прошлых лет об участии в едином государственном экзамене</w:t>
      </w:r>
      <w:r w:rsidR="00FC2370" w:rsidRPr="0042697C">
        <w:rPr>
          <w:szCs w:val="26"/>
        </w:rPr>
        <w:t>» не оказывается посредством МФЦ</w:t>
      </w:r>
    </w:p>
    <w:p w:rsidR="006944C5" w:rsidRPr="00602718" w:rsidRDefault="0042697C" w:rsidP="00BD5A1B">
      <w:pPr>
        <w:spacing w:line="276" w:lineRule="auto"/>
        <w:ind w:right="170"/>
        <w:jc w:val="both"/>
        <w:rPr>
          <w:szCs w:val="26"/>
        </w:rPr>
      </w:pPr>
      <w:r>
        <w:rPr>
          <w:szCs w:val="26"/>
        </w:rPr>
        <w:t>3.6.</w:t>
      </w:r>
      <w:r w:rsidR="006944C5" w:rsidRPr="00602718">
        <w:rPr>
          <w:szCs w:val="26"/>
        </w:rPr>
        <w:t xml:space="preserve"> Заявление по вопросу предоставления муниципальной услуги может быть:</w:t>
      </w:r>
    </w:p>
    <w:p w:rsidR="006944C5" w:rsidRPr="00602718" w:rsidRDefault="006944C5" w:rsidP="00BD5A1B">
      <w:pPr>
        <w:numPr>
          <w:ilvl w:val="3"/>
          <w:numId w:val="12"/>
        </w:numPr>
        <w:spacing w:line="276" w:lineRule="auto"/>
        <w:ind w:left="0" w:right="170"/>
        <w:jc w:val="both"/>
        <w:rPr>
          <w:szCs w:val="26"/>
        </w:rPr>
      </w:pPr>
      <w:r w:rsidRPr="00602718">
        <w:rPr>
          <w:szCs w:val="26"/>
        </w:rPr>
        <w:t>представлено лично заявителем;</w:t>
      </w:r>
    </w:p>
    <w:p w:rsidR="006944C5" w:rsidRPr="00602718" w:rsidRDefault="006944C5" w:rsidP="00BD5A1B">
      <w:pPr>
        <w:numPr>
          <w:ilvl w:val="3"/>
          <w:numId w:val="12"/>
        </w:numPr>
        <w:spacing w:line="276" w:lineRule="auto"/>
        <w:ind w:left="0" w:right="170"/>
        <w:jc w:val="both"/>
        <w:rPr>
          <w:szCs w:val="26"/>
        </w:rPr>
      </w:pPr>
      <w:r w:rsidRPr="00602718">
        <w:rPr>
          <w:szCs w:val="26"/>
        </w:rPr>
        <w:t>направлено заявителем по почте;</w:t>
      </w:r>
    </w:p>
    <w:p w:rsidR="006944C5" w:rsidRPr="00602718" w:rsidRDefault="006944C5" w:rsidP="00BD5A1B">
      <w:pPr>
        <w:numPr>
          <w:ilvl w:val="3"/>
          <w:numId w:val="12"/>
        </w:numPr>
        <w:spacing w:line="276" w:lineRule="auto"/>
        <w:ind w:left="0" w:right="170"/>
        <w:jc w:val="both"/>
        <w:rPr>
          <w:szCs w:val="26"/>
        </w:rPr>
      </w:pPr>
      <w:r w:rsidRPr="00602718">
        <w:rPr>
          <w:szCs w:val="26"/>
        </w:rPr>
        <w:t>направлено заявителем на электронный адрес Управления:</w:t>
      </w:r>
      <w:r w:rsidRPr="00602718">
        <w:rPr>
          <w:szCs w:val="26"/>
          <w:u w:val="single" w:color="000000"/>
        </w:rPr>
        <w:t xml:space="preserve"> </w:t>
      </w:r>
      <w:hyperlink r:id="rId20" w:history="1">
        <w:r w:rsidRPr="00602718">
          <w:rPr>
            <w:rStyle w:val="a9"/>
            <w:szCs w:val="26"/>
          </w:rPr>
          <w:t>uo_shkot@mail.ru</w:t>
        </w:r>
      </w:hyperlink>
      <w:r w:rsidRPr="00602718">
        <w:rPr>
          <w:szCs w:val="26"/>
        </w:rPr>
        <w:t>;</w:t>
      </w:r>
    </w:p>
    <w:p w:rsidR="006944C5" w:rsidRPr="00602718" w:rsidRDefault="005C617C" w:rsidP="00BD5A1B">
      <w:pPr>
        <w:spacing w:line="276" w:lineRule="auto"/>
        <w:ind w:right="172"/>
        <w:jc w:val="both"/>
        <w:rPr>
          <w:szCs w:val="26"/>
        </w:rPr>
      </w:pPr>
      <w:r>
        <w:rPr>
          <w:szCs w:val="26"/>
        </w:rPr>
        <w:t xml:space="preserve">-         </w:t>
      </w:r>
      <w:r w:rsidR="006944C5" w:rsidRPr="00602718">
        <w:rPr>
          <w:szCs w:val="26"/>
        </w:rPr>
        <w:t>направлен</w:t>
      </w:r>
      <w:r w:rsidR="00F202B9">
        <w:rPr>
          <w:szCs w:val="26"/>
        </w:rPr>
        <w:t>о</w:t>
      </w:r>
      <w:r w:rsidR="006944C5" w:rsidRPr="00602718">
        <w:rPr>
          <w:szCs w:val="26"/>
        </w:rPr>
        <w:t xml:space="preserve"> заявителем на официальный сайт Управления: </w:t>
      </w:r>
      <w:hyperlink w:history="1">
        <w:proofErr w:type="spellStart"/>
        <w:r w:rsidR="006344BB" w:rsidRPr="00ED5FD4">
          <w:rPr>
            <w:rStyle w:val="a9"/>
            <w:szCs w:val="26"/>
          </w:rPr>
          <w:t>шкотово-обр</w:t>
        </w:r>
        <w:proofErr w:type="gramStart"/>
        <w:r w:rsidR="006344BB" w:rsidRPr="00ED5FD4">
          <w:rPr>
            <w:rStyle w:val="a9"/>
            <w:szCs w:val="26"/>
          </w:rPr>
          <w:t>.р</w:t>
        </w:r>
        <w:proofErr w:type="gramEnd"/>
        <w:r w:rsidR="006344BB" w:rsidRPr="00ED5FD4">
          <w:rPr>
            <w:rStyle w:val="a9"/>
            <w:szCs w:val="26"/>
          </w:rPr>
          <w:t>ф</w:t>
        </w:r>
        <w:proofErr w:type="spellEnd"/>
      </w:hyperlink>
      <w:r w:rsidR="006344BB">
        <w:rPr>
          <w:szCs w:val="26"/>
        </w:rPr>
        <w:t>.</w:t>
      </w:r>
      <w:r w:rsidR="0042697C">
        <w:rPr>
          <w:szCs w:val="26"/>
        </w:rPr>
        <w:t xml:space="preserve"> </w:t>
      </w:r>
    </w:p>
    <w:p w:rsidR="006944C5" w:rsidRPr="005C617C" w:rsidRDefault="006944C5" w:rsidP="00BD5A1B">
      <w:pPr>
        <w:pStyle w:val="a3"/>
        <w:numPr>
          <w:ilvl w:val="1"/>
          <w:numId w:val="40"/>
        </w:numPr>
        <w:spacing w:line="276" w:lineRule="auto"/>
        <w:ind w:left="0" w:firstLine="0"/>
        <w:jc w:val="both"/>
        <w:rPr>
          <w:szCs w:val="26"/>
        </w:rPr>
      </w:pPr>
      <w:r w:rsidRPr="005C617C">
        <w:rPr>
          <w:szCs w:val="26"/>
        </w:rPr>
        <w:t>При личном обращении заявителя должностное лицо устанавливает наличие необходимых документов для предоставления муниципальной услуги и их соответствие установленным действующим законодательством Российской Федерации требованиям, после чего регистрирует заявление в журнале регистрации заявлений об участии в ЕГЭ (</w:t>
      </w:r>
      <w:r w:rsidR="00D26D4F" w:rsidRPr="005C617C">
        <w:rPr>
          <w:szCs w:val="26"/>
        </w:rPr>
        <w:t>п</w:t>
      </w:r>
      <w:r w:rsidRPr="005C617C">
        <w:rPr>
          <w:szCs w:val="26"/>
        </w:rPr>
        <w:t xml:space="preserve">риложение № </w:t>
      </w:r>
      <w:r w:rsidR="00DE4CA3" w:rsidRPr="005C617C">
        <w:rPr>
          <w:szCs w:val="26"/>
        </w:rPr>
        <w:t>4</w:t>
      </w:r>
      <w:r w:rsidRPr="005C617C">
        <w:rPr>
          <w:szCs w:val="26"/>
        </w:rPr>
        <w:t>).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>В случае несоответствия предоставленных заявителем документов требованиям действующего законодательства Российской Федерации либо представления их в неполном объеме должностное лицо, ответственное за предоставление муниципальной услуги, отказывает заявителю в приеме документов с указанием причин отказа и возможностей их устранения.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>Продолжительность приема при личном обращении заявителя у должностного лица не должна превышать 1</w:t>
      </w:r>
      <w:r w:rsidR="0042697C">
        <w:rPr>
          <w:szCs w:val="26"/>
        </w:rPr>
        <w:t>5</w:t>
      </w:r>
      <w:r w:rsidRPr="00602718">
        <w:rPr>
          <w:szCs w:val="26"/>
        </w:rPr>
        <w:t xml:space="preserve"> минут.</w:t>
      </w:r>
    </w:p>
    <w:p w:rsidR="006944C5" w:rsidRPr="008672B7" w:rsidRDefault="006944C5" w:rsidP="00BD5A1B">
      <w:pPr>
        <w:pStyle w:val="a3"/>
        <w:numPr>
          <w:ilvl w:val="1"/>
          <w:numId w:val="40"/>
        </w:numPr>
        <w:spacing w:line="276" w:lineRule="auto"/>
        <w:ind w:left="0" w:firstLine="0"/>
        <w:jc w:val="both"/>
        <w:rPr>
          <w:szCs w:val="26"/>
        </w:rPr>
      </w:pPr>
      <w:r w:rsidRPr="008672B7">
        <w:rPr>
          <w:szCs w:val="26"/>
        </w:rPr>
        <w:t>Для получения муниципальной услуги в электронной форме заявитель вправе направить заявление о предоставлении муниципальной услуги и пакет документов в соответствии с пунктом 2.</w:t>
      </w:r>
      <w:r w:rsidR="0042697C" w:rsidRPr="008672B7">
        <w:rPr>
          <w:szCs w:val="26"/>
        </w:rPr>
        <w:t xml:space="preserve">6 </w:t>
      </w:r>
      <w:r w:rsidRPr="008672B7">
        <w:rPr>
          <w:szCs w:val="26"/>
        </w:rPr>
        <w:t xml:space="preserve">раздела 2 настоящего </w:t>
      </w:r>
      <w:r w:rsidR="0042697C" w:rsidRPr="008672B7">
        <w:rPr>
          <w:szCs w:val="26"/>
        </w:rPr>
        <w:t>Р</w:t>
      </w:r>
      <w:r w:rsidRPr="008672B7">
        <w:rPr>
          <w:szCs w:val="26"/>
        </w:rPr>
        <w:t xml:space="preserve">егламента в виде электронных документов через </w:t>
      </w:r>
      <w:r w:rsidR="0042697C" w:rsidRPr="008672B7">
        <w:rPr>
          <w:szCs w:val="26"/>
        </w:rPr>
        <w:t>Единый портал</w:t>
      </w:r>
      <w:r w:rsidRPr="008672B7">
        <w:rPr>
          <w:szCs w:val="26"/>
        </w:rPr>
        <w:t>.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lastRenderedPageBreak/>
        <w:t xml:space="preserve">Регистрацию заявлений, поступающих в электронной форме через </w:t>
      </w:r>
      <w:r w:rsidR="0042697C">
        <w:rPr>
          <w:szCs w:val="26"/>
        </w:rPr>
        <w:t>Единый портал</w:t>
      </w:r>
      <w:r w:rsidRPr="00602718">
        <w:rPr>
          <w:szCs w:val="26"/>
        </w:rPr>
        <w:t xml:space="preserve">, осуществляет специалист Управления, уполномоченный на регистрацию заявлений, поступающих в электронной форме через </w:t>
      </w:r>
      <w:r w:rsidR="0090396A">
        <w:rPr>
          <w:szCs w:val="26"/>
        </w:rPr>
        <w:t>Единый портал</w:t>
      </w:r>
      <w:r w:rsidRPr="00602718">
        <w:rPr>
          <w:szCs w:val="26"/>
        </w:rPr>
        <w:t>.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>Предоставление оригиналов документов, указанных в пункте 2.</w:t>
      </w:r>
      <w:r w:rsidR="0090396A">
        <w:rPr>
          <w:szCs w:val="26"/>
        </w:rPr>
        <w:t>6</w:t>
      </w:r>
      <w:r w:rsidRPr="00602718">
        <w:rPr>
          <w:szCs w:val="26"/>
        </w:rPr>
        <w:t xml:space="preserve"> раздела 2 настоящего административного регламента, не требуется, если иное не предусмотрено действующим законодательством Российской Федерации.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 xml:space="preserve">После направления заявления с использованием </w:t>
      </w:r>
      <w:r w:rsidR="0090396A">
        <w:rPr>
          <w:szCs w:val="26"/>
        </w:rPr>
        <w:t>Единого портала</w:t>
      </w:r>
      <w:r w:rsidRPr="00602718">
        <w:rPr>
          <w:szCs w:val="26"/>
        </w:rPr>
        <w:t xml:space="preserve"> заявитель в личном кабинете на </w:t>
      </w:r>
      <w:r w:rsidR="0090396A">
        <w:rPr>
          <w:szCs w:val="26"/>
        </w:rPr>
        <w:t>Едином портале</w:t>
      </w:r>
      <w:r w:rsidRPr="00602718">
        <w:rPr>
          <w:szCs w:val="26"/>
        </w:rPr>
        <w:t xml:space="preserve"> может осуществлять мониторинг хода предоставления муниципальной услуги.</w:t>
      </w:r>
    </w:p>
    <w:p w:rsidR="006944C5" w:rsidRDefault="006944C5" w:rsidP="00BD5A1B">
      <w:pPr>
        <w:numPr>
          <w:ilvl w:val="1"/>
          <w:numId w:val="40"/>
        </w:numPr>
        <w:spacing w:line="276" w:lineRule="auto"/>
        <w:ind w:left="0" w:firstLine="0"/>
        <w:jc w:val="both"/>
        <w:rPr>
          <w:szCs w:val="26"/>
        </w:rPr>
      </w:pPr>
      <w:r w:rsidRPr="0090396A">
        <w:rPr>
          <w:szCs w:val="26"/>
        </w:rPr>
        <w:t>В случае обращения заявителя с заявлением после устранения причин</w:t>
      </w:r>
      <w:r w:rsidR="0090396A" w:rsidRPr="0090396A">
        <w:rPr>
          <w:szCs w:val="26"/>
        </w:rPr>
        <w:t xml:space="preserve"> </w:t>
      </w:r>
      <w:r w:rsidRPr="0090396A">
        <w:rPr>
          <w:szCs w:val="26"/>
        </w:rPr>
        <w:t>отказа</w:t>
      </w:r>
      <w:r w:rsidR="0029378E">
        <w:rPr>
          <w:szCs w:val="26"/>
        </w:rPr>
        <w:t xml:space="preserve"> приема </w:t>
      </w:r>
      <w:r w:rsidRPr="0090396A">
        <w:rPr>
          <w:szCs w:val="26"/>
        </w:rPr>
        <w:t xml:space="preserve">заявления запрещается истребовать у заявителей документы, на </w:t>
      </w: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96A">
        <w:rPr>
          <w:szCs w:val="26"/>
        </w:rPr>
        <w:t>отсутствие или недостоверность которых не указывалось при первоначальном отказе в приеме заявления.</w:t>
      </w:r>
    </w:p>
    <w:p w:rsidR="00093B9F" w:rsidRPr="0090396A" w:rsidRDefault="00093B9F" w:rsidP="00BD5A1B">
      <w:pPr>
        <w:spacing w:line="276" w:lineRule="auto"/>
        <w:ind w:right="288"/>
        <w:jc w:val="both"/>
        <w:rPr>
          <w:szCs w:val="26"/>
        </w:rPr>
      </w:pPr>
    </w:p>
    <w:p w:rsidR="006944C5" w:rsidRPr="00602718" w:rsidRDefault="006944C5" w:rsidP="00BD5A1B">
      <w:pPr>
        <w:spacing w:line="276" w:lineRule="auto"/>
        <w:ind w:right="460"/>
        <w:rPr>
          <w:b/>
          <w:bCs/>
          <w:szCs w:val="26"/>
        </w:rPr>
      </w:pPr>
      <w:r w:rsidRPr="00602718">
        <w:rPr>
          <w:b/>
          <w:bCs/>
          <w:szCs w:val="26"/>
        </w:rPr>
        <w:t>4. Формы контроля исполнения административного регламента</w:t>
      </w:r>
    </w:p>
    <w:p w:rsidR="006944C5" w:rsidRPr="00602718" w:rsidRDefault="006944C5" w:rsidP="00BD5A1B">
      <w:pPr>
        <w:numPr>
          <w:ilvl w:val="1"/>
          <w:numId w:val="10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решений ответственными лицами осуществляется директором Управления.</w:t>
      </w: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C5" w:rsidRPr="00602718" w:rsidRDefault="006944C5" w:rsidP="00BD5A1B">
      <w:pPr>
        <w:numPr>
          <w:ilvl w:val="1"/>
          <w:numId w:val="10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 xml:space="preserve">Текущий контроль осуществляется путем проведения проверок </w:t>
      </w: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>соблюдения и исполнения должностными лицами положений настоящего административного регламента.</w:t>
      </w:r>
    </w:p>
    <w:p w:rsidR="006944C5" w:rsidRPr="00602718" w:rsidRDefault="006944C5" w:rsidP="00BD5A1B">
      <w:pPr>
        <w:numPr>
          <w:ilvl w:val="1"/>
          <w:numId w:val="10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</w:t>
      </w:r>
      <w:r w:rsidR="00997DBB">
        <w:rPr>
          <w:szCs w:val="26"/>
        </w:rPr>
        <w:t xml:space="preserve"> заявителей</w:t>
      </w:r>
      <w:r w:rsidRPr="00602718">
        <w:rPr>
          <w:szCs w:val="26"/>
        </w:rPr>
        <w:t>, рассмотрение, принятие решений и подготовку ответов на запросы</w:t>
      </w:r>
      <w:r w:rsidR="00997DBB">
        <w:rPr>
          <w:szCs w:val="26"/>
        </w:rPr>
        <w:t xml:space="preserve"> заявителей</w:t>
      </w:r>
      <w:r w:rsidRPr="00602718">
        <w:rPr>
          <w:szCs w:val="26"/>
        </w:rPr>
        <w:t>, содержащих жалобы на решения, действия (бездействие) должностных</w:t>
      </w:r>
      <w:r w:rsidR="00997DBB">
        <w:rPr>
          <w:szCs w:val="26"/>
        </w:rPr>
        <w:t xml:space="preserve"> лиц</w:t>
      </w:r>
      <w:r w:rsidR="000F6B24">
        <w:rPr>
          <w:szCs w:val="26"/>
        </w:rPr>
        <w:t>.</w:t>
      </w:r>
    </w:p>
    <w:p w:rsidR="006944C5" w:rsidRPr="00602718" w:rsidRDefault="006944C5" w:rsidP="00BD5A1B">
      <w:pPr>
        <w:numPr>
          <w:ilvl w:val="1"/>
          <w:numId w:val="10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6944C5" w:rsidRPr="00602718" w:rsidRDefault="006944C5" w:rsidP="00BD5A1B">
      <w:pPr>
        <w:numPr>
          <w:ilvl w:val="1"/>
          <w:numId w:val="10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Проверки полноты и качества предоставления муниципальной услуги осуществляются на основании приказов Управления.</w:t>
      </w:r>
    </w:p>
    <w:p w:rsidR="006944C5" w:rsidRPr="00602718" w:rsidRDefault="006944C5" w:rsidP="00BD5A1B">
      <w:pPr>
        <w:numPr>
          <w:ilvl w:val="1"/>
          <w:numId w:val="10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Для проведения проверки полноты и качества предоставления муниципальной услуги директором Управления в течение З дней формируется комиссия, в состав которой включаются не менее З специалистов управления образованием. Проверка предоставления муниципальной услуги проводится в течение З дней.</w:t>
      </w:r>
    </w:p>
    <w:p w:rsidR="006944C5" w:rsidRPr="00602718" w:rsidRDefault="006944C5" w:rsidP="00BD5A1B">
      <w:pPr>
        <w:numPr>
          <w:ilvl w:val="1"/>
          <w:numId w:val="10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6944C5" w:rsidRPr="00602718" w:rsidRDefault="006944C5" w:rsidP="00BD5A1B">
      <w:pPr>
        <w:numPr>
          <w:ilvl w:val="1"/>
          <w:numId w:val="10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Справка подписывается председателем комиссии.</w:t>
      </w:r>
    </w:p>
    <w:p w:rsidR="006944C5" w:rsidRPr="005E5B74" w:rsidRDefault="006944C5" w:rsidP="00BD5A1B">
      <w:pPr>
        <w:numPr>
          <w:ilvl w:val="1"/>
          <w:numId w:val="10"/>
        </w:numPr>
        <w:spacing w:line="276" w:lineRule="auto"/>
        <w:ind w:left="0"/>
        <w:jc w:val="both"/>
        <w:rPr>
          <w:szCs w:val="26"/>
        </w:rPr>
      </w:pPr>
      <w:r w:rsidRPr="005E5B74">
        <w:rPr>
          <w:szCs w:val="26"/>
        </w:rPr>
        <w:t>Должностные лица, ответственные за предоставление муниципальной услуги, несут дисциплинарную ответственность за решения и действия (бездействие), принимаемые (осуществляемые) в ходе проведения административных процедур, установленных административным регламентом.</w:t>
      </w:r>
    </w:p>
    <w:p w:rsidR="006944C5" w:rsidRDefault="006944C5" w:rsidP="00BD5A1B">
      <w:pPr>
        <w:numPr>
          <w:ilvl w:val="1"/>
          <w:numId w:val="10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lastRenderedPageBreak/>
        <w:t>Дисциплинарная ответственность должностных лиц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093B9F" w:rsidRPr="00602718" w:rsidRDefault="00093B9F" w:rsidP="00BD5A1B">
      <w:pPr>
        <w:spacing w:line="276" w:lineRule="auto"/>
        <w:jc w:val="both"/>
        <w:rPr>
          <w:szCs w:val="26"/>
        </w:rPr>
      </w:pPr>
    </w:p>
    <w:p w:rsidR="006944C5" w:rsidRPr="00602718" w:rsidRDefault="006944C5" w:rsidP="00BD5A1B">
      <w:pPr>
        <w:spacing w:line="276" w:lineRule="auto"/>
        <w:jc w:val="both"/>
        <w:rPr>
          <w:b/>
          <w:bCs/>
          <w:szCs w:val="26"/>
        </w:rPr>
      </w:pPr>
      <w:r w:rsidRPr="00602718">
        <w:rPr>
          <w:b/>
          <w:bCs/>
          <w:szCs w:val="26"/>
        </w:rPr>
        <w:t>5. Досудебный (внесудебный) порядок обжалования решений и действий</w:t>
      </w:r>
      <w:r w:rsidR="00DE4CA3">
        <w:rPr>
          <w:b/>
          <w:bCs/>
          <w:szCs w:val="26"/>
        </w:rPr>
        <w:t xml:space="preserve"> </w:t>
      </w:r>
      <w:r w:rsidRPr="00602718">
        <w:rPr>
          <w:b/>
          <w:bCs/>
          <w:szCs w:val="26"/>
        </w:rPr>
        <w:t xml:space="preserve">(бездействия) органа, предоставляющего муниципальную услугу, а также </w:t>
      </w:r>
      <w:r w:rsidR="006344BB">
        <w:rPr>
          <w:b/>
          <w:bCs/>
          <w:szCs w:val="26"/>
        </w:rPr>
        <w:t xml:space="preserve">их </w:t>
      </w:r>
      <w:r w:rsidRPr="00602718">
        <w:rPr>
          <w:b/>
          <w:bCs/>
          <w:szCs w:val="26"/>
        </w:rPr>
        <w:t>должностных лиц</w:t>
      </w:r>
    </w:p>
    <w:p w:rsidR="006944C5" w:rsidRPr="00602718" w:rsidRDefault="006944C5" w:rsidP="00BD5A1B">
      <w:pPr>
        <w:numPr>
          <w:ilvl w:val="1"/>
          <w:numId w:val="13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 xml:space="preserve">Решения и действия (бездействие) органа, предоставляющего муниципальную услугу, должностного лица или специалиста, предоставляющего муниципальную услугу,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по адресу, указанному в пункте 5.3 настоящего </w:t>
      </w:r>
      <w:r w:rsidR="00F64554">
        <w:rPr>
          <w:szCs w:val="26"/>
        </w:rPr>
        <w:t>Регламента</w:t>
      </w:r>
      <w:r w:rsidRPr="00602718">
        <w:rPr>
          <w:szCs w:val="26"/>
        </w:rPr>
        <w:t xml:space="preserve">, а также с использованием </w:t>
      </w:r>
      <w:r w:rsidR="00D26D4F">
        <w:rPr>
          <w:szCs w:val="26"/>
        </w:rPr>
        <w:t>Единого портала</w:t>
      </w:r>
      <w:r w:rsidRPr="00602718">
        <w:rPr>
          <w:szCs w:val="26"/>
        </w:rPr>
        <w:t>.</w:t>
      </w:r>
    </w:p>
    <w:p w:rsidR="00E45FFF" w:rsidRDefault="006944C5" w:rsidP="00BD5A1B">
      <w:pPr>
        <w:numPr>
          <w:ilvl w:val="1"/>
          <w:numId w:val="13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Досудебный (внесудебный) порядок обжалования, установленный настоящим разделом, применяется ко всем административным процедурам</w:t>
      </w:r>
      <w:r w:rsidR="00E45FFF">
        <w:rPr>
          <w:szCs w:val="26"/>
        </w:rPr>
        <w:t>, перечисленным в разделе 3</w:t>
      </w:r>
      <w:r w:rsidRPr="00602718">
        <w:rPr>
          <w:szCs w:val="26"/>
        </w:rPr>
        <w:t xml:space="preserve"> настоящего </w:t>
      </w:r>
      <w:r w:rsidR="00F202B9">
        <w:rPr>
          <w:szCs w:val="26"/>
        </w:rPr>
        <w:t>Регламента</w:t>
      </w:r>
      <w:r w:rsidR="00E45FFF">
        <w:rPr>
          <w:szCs w:val="26"/>
        </w:rPr>
        <w:t xml:space="preserve">. </w:t>
      </w:r>
    </w:p>
    <w:p w:rsidR="006944C5" w:rsidRPr="00602718" w:rsidRDefault="00E45FFF" w:rsidP="00BD5A1B">
      <w:pPr>
        <w:spacing w:line="276" w:lineRule="auto"/>
        <w:jc w:val="both"/>
        <w:rPr>
          <w:szCs w:val="26"/>
        </w:rPr>
      </w:pPr>
      <w:r>
        <w:rPr>
          <w:szCs w:val="26"/>
        </w:rPr>
        <w:t>Заявитель может обратиться с жалобой, в том числе в следующих случаях:</w:t>
      </w:r>
    </w:p>
    <w:p w:rsidR="006944C5" w:rsidRPr="00602718" w:rsidRDefault="006944C5" w:rsidP="00BD5A1B">
      <w:pPr>
        <w:numPr>
          <w:ilvl w:val="0"/>
          <w:numId w:val="23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нарушение срока регистрации заявления о предоставлении муниципальной услуги;</w:t>
      </w:r>
    </w:p>
    <w:p w:rsidR="006944C5" w:rsidRPr="00602718" w:rsidRDefault="006944C5" w:rsidP="00BD5A1B">
      <w:pPr>
        <w:numPr>
          <w:ilvl w:val="0"/>
          <w:numId w:val="23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нарушение срока предоставления муниципальной услуги;</w:t>
      </w:r>
    </w:p>
    <w:p w:rsidR="006944C5" w:rsidRPr="00602718" w:rsidRDefault="006944C5" w:rsidP="00BD5A1B">
      <w:pPr>
        <w:numPr>
          <w:ilvl w:val="0"/>
          <w:numId w:val="23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 xml:space="preserve">требование у заявителя документов или информации,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Шкотовского </w:t>
      </w:r>
      <w:r>
        <w:rPr>
          <w:szCs w:val="26"/>
        </w:rPr>
        <w:t>муниципального округа</w:t>
      </w:r>
      <w:r w:rsidRPr="00602718">
        <w:rPr>
          <w:szCs w:val="26"/>
        </w:rPr>
        <w:t xml:space="preserve"> для предоставления муниципальной услуги;</w:t>
      </w:r>
    </w:p>
    <w:p w:rsidR="006944C5" w:rsidRPr="00602718" w:rsidRDefault="006944C5" w:rsidP="00BD5A1B">
      <w:pPr>
        <w:numPr>
          <w:ilvl w:val="0"/>
          <w:numId w:val="23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нормативными правовыми актами Шкотовского муниципального </w:t>
      </w:r>
      <w:r>
        <w:rPr>
          <w:szCs w:val="26"/>
        </w:rPr>
        <w:t>округа</w:t>
      </w:r>
      <w:r w:rsidRPr="00602718">
        <w:rPr>
          <w:szCs w:val="26"/>
        </w:rPr>
        <w:t xml:space="preserve"> для предоставления муниципальной услуги у заявителя;</w:t>
      </w:r>
    </w:p>
    <w:p w:rsidR="006944C5" w:rsidRPr="00602718" w:rsidRDefault="006944C5" w:rsidP="00BD5A1B">
      <w:pPr>
        <w:numPr>
          <w:ilvl w:val="0"/>
          <w:numId w:val="23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нормативными правовыми актами Шкотовского муниципального </w:t>
      </w:r>
      <w:r>
        <w:rPr>
          <w:szCs w:val="26"/>
        </w:rPr>
        <w:t>округа</w:t>
      </w:r>
      <w:r w:rsidRPr="00602718">
        <w:rPr>
          <w:szCs w:val="26"/>
        </w:rPr>
        <w:t>;</w:t>
      </w:r>
    </w:p>
    <w:p w:rsidR="006944C5" w:rsidRPr="00602718" w:rsidRDefault="006944C5" w:rsidP="00BD5A1B">
      <w:pPr>
        <w:numPr>
          <w:ilvl w:val="0"/>
          <w:numId w:val="23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</w:t>
      </w:r>
      <w:r w:rsidR="000F6B24">
        <w:rPr>
          <w:szCs w:val="26"/>
        </w:rPr>
        <w:t xml:space="preserve"> нормативными</w:t>
      </w:r>
      <w:r w:rsidRPr="00602718">
        <w:rPr>
          <w:szCs w:val="26"/>
        </w:rPr>
        <w:t xml:space="preserve"> правовыми актами Приморского края, нормативными правовыми актами Шкотовского муниципального</w:t>
      </w:r>
      <w:r>
        <w:rPr>
          <w:szCs w:val="26"/>
        </w:rPr>
        <w:t xml:space="preserve"> округа</w:t>
      </w:r>
      <w:r w:rsidRPr="00602718">
        <w:rPr>
          <w:szCs w:val="26"/>
        </w:rPr>
        <w:t>;</w:t>
      </w:r>
      <w:r w:rsidRPr="00602718">
        <w:rPr>
          <w:noProof/>
          <w:szCs w:val="26"/>
        </w:rPr>
        <w:drawing>
          <wp:inline distT="0" distB="0" distL="0" distR="0">
            <wp:extent cx="7620" cy="76200"/>
            <wp:effectExtent l="0" t="0" r="304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8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C5" w:rsidRPr="00602718" w:rsidRDefault="006944C5" w:rsidP="00BD5A1B">
      <w:pPr>
        <w:numPr>
          <w:ilvl w:val="0"/>
          <w:numId w:val="23"/>
        </w:numPr>
        <w:spacing w:line="276" w:lineRule="auto"/>
        <w:ind w:left="0"/>
        <w:jc w:val="both"/>
        <w:rPr>
          <w:szCs w:val="26"/>
        </w:rPr>
      </w:pPr>
      <w:r w:rsidRPr="00602718">
        <w:rPr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</w:t>
      </w: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>муниципальной услуги документах либо нарушение установленного срока таких исправлений;</w:t>
      </w:r>
    </w:p>
    <w:p w:rsidR="006944C5" w:rsidRDefault="006944C5" w:rsidP="00BD5A1B">
      <w:pPr>
        <w:spacing w:line="276" w:lineRule="auto"/>
        <w:jc w:val="both"/>
        <w:rPr>
          <w:szCs w:val="26"/>
        </w:rPr>
      </w:pPr>
      <w:r>
        <w:rPr>
          <w:noProof/>
        </w:rPr>
        <w:lastRenderedPageBreak/>
        <w:drawing>
          <wp:inline distT="0" distB="0" distL="0" distR="0">
            <wp:extent cx="7620" cy="30480"/>
            <wp:effectExtent l="0" t="0" r="1143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 xml:space="preserve">- нарушение срока или порядка выдачи документов по результатам предоставления </w:t>
      </w:r>
      <w:r w:rsidR="0029378E">
        <w:rPr>
          <w:szCs w:val="26"/>
        </w:rPr>
        <w:t xml:space="preserve">муниципальной </w:t>
      </w:r>
      <w:r w:rsidRPr="00602718">
        <w:rPr>
          <w:szCs w:val="26"/>
        </w:rPr>
        <w:t xml:space="preserve"> услуги; 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>
        <w:rPr>
          <w:noProof/>
          <w:szCs w:val="26"/>
        </w:rPr>
        <w:t xml:space="preserve">- </w:t>
      </w:r>
      <w:r w:rsidR="00F202B9">
        <w:rPr>
          <w:noProof/>
          <w:szCs w:val="26"/>
        </w:rPr>
        <w:t>приостановление</w:t>
      </w:r>
      <w:r w:rsidRPr="00602718">
        <w:rPr>
          <w:szCs w:val="26"/>
        </w:rPr>
        <w:t xml:space="preserve"> предоставления муниципальной услуги, если основания</w:t>
      </w:r>
      <w:r w:rsidR="0029378E">
        <w:rPr>
          <w:szCs w:val="26"/>
        </w:rPr>
        <w:t xml:space="preserve"> приостановления </w:t>
      </w:r>
      <w:r w:rsidRPr="00602718">
        <w:rPr>
          <w:szCs w:val="26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</w:t>
      </w:r>
      <w:r w:rsidR="00A75D20">
        <w:rPr>
          <w:szCs w:val="26"/>
        </w:rPr>
        <w:t xml:space="preserve"> </w:t>
      </w:r>
      <w:r w:rsidR="00997DBB">
        <w:rPr>
          <w:szCs w:val="26"/>
        </w:rPr>
        <w:t xml:space="preserve">нормативными правовыми актами </w:t>
      </w:r>
      <w:r w:rsidRPr="00602718">
        <w:rPr>
          <w:szCs w:val="26"/>
        </w:rPr>
        <w:t xml:space="preserve">Шкотовского муниципального </w:t>
      </w:r>
      <w:r>
        <w:rPr>
          <w:szCs w:val="26"/>
        </w:rPr>
        <w:t>округа</w:t>
      </w:r>
      <w:r w:rsidRPr="00602718">
        <w:rPr>
          <w:szCs w:val="26"/>
        </w:rPr>
        <w:t>;</w:t>
      </w:r>
    </w:p>
    <w:p w:rsidR="006944C5" w:rsidRPr="00602718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 xml:space="preserve">- требование у заявителя при предоставлении муниципальной услуги документов или </w:t>
      </w:r>
      <w:r>
        <w:rPr>
          <w:szCs w:val="26"/>
        </w:rPr>
        <w:t>информации</w:t>
      </w:r>
      <w:r w:rsidRPr="00602718">
        <w:rPr>
          <w:szCs w:val="26"/>
        </w:rPr>
        <w:t xml:space="preserve">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>
        <w:rPr>
          <w:szCs w:val="26"/>
        </w:rPr>
        <w:t>ли</w:t>
      </w:r>
      <w:r w:rsidRPr="00602718">
        <w:rPr>
          <w:szCs w:val="26"/>
        </w:rPr>
        <w:t>бо в предоставлении муниципальной услуги за</w:t>
      </w:r>
      <w:r w:rsidR="0029378E">
        <w:rPr>
          <w:szCs w:val="26"/>
        </w:rPr>
        <w:t xml:space="preserve"> исключением </w:t>
      </w:r>
      <w:r w:rsidRPr="00602718">
        <w:rPr>
          <w:szCs w:val="26"/>
        </w:rPr>
        <w:t xml:space="preserve">случаев, предусмотренных п.4 ч. 1 ст. 7 Федерального закона от </w:t>
      </w:r>
      <w:r w:rsidR="0029378E">
        <w:rPr>
          <w:szCs w:val="26"/>
        </w:rPr>
        <w:t xml:space="preserve">27.07.2010 </w:t>
      </w:r>
      <w:r w:rsidRPr="00602718">
        <w:rPr>
          <w:szCs w:val="26"/>
        </w:rPr>
        <w:t>№ 210-ФЗ «Об организации предоставления государственных и муниципальных услуг».</w:t>
      </w:r>
    </w:p>
    <w:p w:rsidR="00E45FFF" w:rsidRDefault="006944C5" w:rsidP="00BD5A1B">
      <w:pPr>
        <w:spacing w:line="276" w:lineRule="auto"/>
        <w:jc w:val="both"/>
        <w:rPr>
          <w:szCs w:val="26"/>
        </w:rPr>
      </w:pPr>
      <w:r w:rsidRPr="00602718">
        <w:rPr>
          <w:szCs w:val="26"/>
        </w:rPr>
        <w:t xml:space="preserve">5.3. </w:t>
      </w:r>
      <w:r w:rsidR="00E45FFF">
        <w:rPr>
          <w:szCs w:val="26"/>
        </w:rPr>
        <w:t>Общие требования к порядку подачи и рассмотрения жалобы.</w:t>
      </w:r>
    </w:p>
    <w:p w:rsidR="006944C5" w:rsidRDefault="00E45FFF" w:rsidP="00BD5A1B">
      <w:pPr>
        <w:spacing w:line="276" w:lineRule="auto"/>
        <w:ind w:firstLine="708"/>
        <w:jc w:val="both"/>
        <w:rPr>
          <w:noProof/>
          <w:szCs w:val="26"/>
        </w:rPr>
      </w:pPr>
      <w:r>
        <w:rPr>
          <w:szCs w:val="26"/>
        </w:rPr>
        <w:t xml:space="preserve">5.3.1. </w:t>
      </w:r>
      <w:r w:rsidR="006944C5" w:rsidRPr="00602718">
        <w:rPr>
          <w:szCs w:val="26"/>
        </w:rPr>
        <w:t xml:space="preserve">Жалоба может быть направлена в письменной форме на бумажном носителе почтой, в электронной форме через официальный сайт МКУ «Управление образованием» Шкотовского муниципального </w:t>
      </w:r>
      <w:r w:rsidR="006944C5">
        <w:rPr>
          <w:szCs w:val="26"/>
        </w:rPr>
        <w:t>округа</w:t>
      </w:r>
      <w:r w:rsidR="006944C5" w:rsidRPr="00602718">
        <w:rPr>
          <w:szCs w:val="26"/>
        </w:rPr>
        <w:t xml:space="preserve"> </w:t>
      </w:r>
      <w:hyperlink w:history="1">
        <w:proofErr w:type="spellStart"/>
        <w:r w:rsidR="006344BB" w:rsidRPr="00ED5FD4">
          <w:rPr>
            <w:rStyle w:val="a9"/>
            <w:szCs w:val="26"/>
          </w:rPr>
          <w:t>шкотово-обр</w:t>
        </w:r>
        <w:proofErr w:type="gramStart"/>
        <w:r w:rsidR="006344BB" w:rsidRPr="00ED5FD4">
          <w:rPr>
            <w:rStyle w:val="a9"/>
            <w:szCs w:val="26"/>
          </w:rPr>
          <w:t>.р</w:t>
        </w:r>
        <w:proofErr w:type="gramEnd"/>
        <w:r w:rsidR="006344BB" w:rsidRPr="00ED5FD4">
          <w:rPr>
            <w:rStyle w:val="a9"/>
            <w:szCs w:val="26"/>
          </w:rPr>
          <w:t>ф</w:t>
        </w:r>
        <w:proofErr w:type="spellEnd"/>
      </w:hyperlink>
      <w:r w:rsidR="006944C5" w:rsidRPr="00F202B9">
        <w:rPr>
          <w:szCs w:val="26"/>
        </w:rPr>
        <w:t xml:space="preserve">, </w:t>
      </w:r>
      <w:r w:rsidR="0090396A">
        <w:rPr>
          <w:szCs w:val="26"/>
        </w:rPr>
        <w:t>Единый портал</w:t>
      </w:r>
      <w:r w:rsidR="006944C5" w:rsidRPr="00602718">
        <w:rPr>
          <w:szCs w:val="26"/>
        </w:rPr>
        <w:t xml:space="preserve">, по электронной почте на адрес: </w:t>
      </w:r>
      <w:r w:rsidR="006944C5"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4C5" w:rsidRPr="00602718">
        <w:rPr>
          <w:noProof/>
          <w:szCs w:val="26"/>
        </w:rPr>
        <w:t>uo_shkot@mail.ru</w:t>
      </w:r>
      <w:r w:rsidR="00C13DC3">
        <w:rPr>
          <w:noProof/>
          <w:szCs w:val="26"/>
        </w:rPr>
        <w:t>:</w:t>
      </w:r>
    </w:p>
    <w:p w:rsidR="00C13DC3" w:rsidRDefault="00C13DC3" w:rsidP="00BD5A1B">
      <w:pPr>
        <w:spacing w:line="276" w:lineRule="auto"/>
        <w:jc w:val="both"/>
        <w:rPr>
          <w:noProof/>
          <w:szCs w:val="26"/>
        </w:rPr>
      </w:pPr>
      <w:r>
        <w:rPr>
          <w:noProof/>
          <w:szCs w:val="26"/>
        </w:rPr>
        <w:t>- директору муниципального казенного учреждения «Управление образованием» Шкотовского муниципального округа на решения, действия (бездействия) ответственных лиц за оказание муниципальной услуги;</w:t>
      </w:r>
    </w:p>
    <w:p w:rsidR="00C13DC3" w:rsidRPr="00602718" w:rsidRDefault="00C13DC3" w:rsidP="00BD5A1B">
      <w:pPr>
        <w:spacing w:line="276" w:lineRule="auto"/>
        <w:jc w:val="both"/>
        <w:rPr>
          <w:szCs w:val="26"/>
        </w:rPr>
      </w:pPr>
      <w:r>
        <w:rPr>
          <w:noProof/>
          <w:szCs w:val="26"/>
        </w:rPr>
        <w:t xml:space="preserve">- Главе Администрации Шкотовского муниципального округа, </w:t>
      </w:r>
      <w:r w:rsidR="00BD73C9">
        <w:rPr>
          <w:noProof/>
          <w:szCs w:val="26"/>
        </w:rPr>
        <w:t xml:space="preserve">первому </w:t>
      </w:r>
      <w:r>
        <w:rPr>
          <w:noProof/>
          <w:szCs w:val="26"/>
        </w:rPr>
        <w:t>заместителю Главы Администрации Шкотовского муниципального округа на решения, действия (бездействия) директора муниципального казенного учреждения «Управление образованием» Шкотовского муниципального округа, ответственных лиц за оказание муниципальной услуги.</w:t>
      </w:r>
    </w:p>
    <w:p w:rsidR="006944C5" w:rsidRPr="00602718" w:rsidRDefault="006944C5" w:rsidP="00BD5A1B">
      <w:pPr>
        <w:spacing w:line="276" w:lineRule="auto"/>
        <w:ind w:firstLine="708"/>
        <w:jc w:val="both"/>
        <w:rPr>
          <w:szCs w:val="26"/>
          <w:u w:val="single" w:color="000000"/>
        </w:rPr>
      </w:pPr>
      <w:r w:rsidRPr="00602718">
        <w:rPr>
          <w:szCs w:val="26"/>
        </w:rPr>
        <w:t>5.</w:t>
      </w:r>
      <w:r w:rsidR="00C13DC3">
        <w:rPr>
          <w:szCs w:val="26"/>
        </w:rPr>
        <w:t>3</w:t>
      </w:r>
      <w:r w:rsidRPr="00602718">
        <w:rPr>
          <w:szCs w:val="26"/>
        </w:rPr>
        <w:t>.</w:t>
      </w:r>
      <w:r w:rsidR="00C13DC3">
        <w:rPr>
          <w:szCs w:val="26"/>
        </w:rPr>
        <w:t>2.</w:t>
      </w:r>
      <w:r w:rsidRPr="00602718">
        <w:rPr>
          <w:szCs w:val="26"/>
        </w:rPr>
        <w:t xml:space="preserve"> Жалоба может быть принята при личном приеме заявителя. Личный прием заявителей проводится директором Управления по адресу: 692806, Приморский край, город Большой Камень, улица Аллея Труда, 15 согласно режиму работы, размещенному на официальном сайте Управления: </w:t>
      </w:r>
      <w:hyperlink w:history="1">
        <w:proofErr w:type="spellStart"/>
        <w:r w:rsidR="006344BB" w:rsidRPr="00ED5FD4">
          <w:rPr>
            <w:rStyle w:val="a9"/>
            <w:szCs w:val="26"/>
          </w:rPr>
          <w:t>шкотово-обр</w:t>
        </w:r>
        <w:proofErr w:type="gramStart"/>
        <w:r w:rsidR="006344BB" w:rsidRPr="00ED5FD4">
          <w:rPr>
            <w:rStyle w:val="a9"/>
            <w:szCs w:val="26"/>
          </w:rPr>
          <w:t>.р</w:t>
        </w:r>
        <w:proofErr w:type="gramEnd"/>
        <w:r w:rsidR="006344BB" w:rsidRPr="00ED5FD4">
          <w:rPr>
            <w:rStyle w:val="a9"/>
            <w:szCs w:val="26"/>
          </w:rPr>
          <w:t>ф</w:t>
        </w:r>
        <w:proofErr w:type="spellEnd"/>
      </w:hyperlink>
      <w:r w:rsidRPr="00602718">
        <w:rPr>
          <w:szCs w:val="26"/>
          <w:u w:val="single" w:color="000000"/>
        </w:rPr>
        <w:t xml:space="preserve"> </w:t>
      </w:r>
    </w:p>
    <w:p w:rsidR="006944C5" w:rsidRPr="00602718" w:rsidRDefault="006944C5" w:rsidP="00BD5A1B">
      <w:pPr>
        <w:spacing w:line="276" w:lineRule="auto"/>
        <w:ind w:firstLine="708"/>
        <w:rPr>
          <w:szCs w:val="26"/>
        </w:rPr>
      </w:pPr>
      <w:r w:rsidRPr="00602718">
        <w:rPr>
          <w:szCs w:val="26"/>
        </w:rPr>
        <w:t>5.</w:t>
      </w:r>
      <w:r w:rsidR="00C13DC3">
        <w:rPr>
          <w:szCs w:val="26"/>
        </w:rPr>
        <w:t>3.3</w:t>
      </w:r>
      <w:r w:rsidRPr="00602718">
        <w:rPr>
          <w:szCs w:val="26"/>
        </w:rPr>
        <w:t>. Жалоба должна содержать:</w:t>
      </w:r>
    </w:p>
    <w:p w:rsidR="006944C5" w:rsidRPr="00602718" w:rsidRDefault="006944C5" w:rsidP="00BD5A1B">
      <w:pPr>
        <w:numPr>
          <w:ilvl w:val="0"/>
          <w:numId w:val="28"/>
        </w:numPr>
        <w:spacing w:line="276" w:lineRule="auto"/>
        <w:ind w:left="0" w:firstLine="0"/>
        <w:jc w:val="both"/>
        <w:rPr>
          <w:szCs w:val="26"/>
        </w:rPr>
      </w:pPr>
      <w:r w:rsidRPr="00602718">
        <w:rPr>
          <w:szCs w:val="26"/>
        </w:rPr>
        <w:t xml:space="preserve">наименование органа, предоставляющего муниципальную услугу, должностного лица или специалиста, предоставляющего муниципальную услугу, </w:t>
      </w:r>
      <w:r w:rsidR="0029378E">
        <w:rPr>
          <w:szCs w:val="26"/>
        </w:rPr>
        <w:t xml:space="preserve">либо </w:t>
      </w:r>
      <w:r w:rsidRPr="00602718">
        <w:rPr>
          <w:szCs w:val="26"/>
        </w:rPr>
        <w:t xml:space="preserve">муниципального служащего, решения и действия (бездействие) которого обжалуются; </w:t>
      </w:r>
    </w:p>
    <w:p w:rsidR="006944C5" w:rsidRPr="00602718" w:rsidRDefault="006944C5" w:rsidP="00BD5A1B">
      <w:pPr>
        <w:numPr>
          <w:ilvl w:val="0"/>
          <w:numId w:val="28"/>
        </w:numPr>
        <w:spacing w:line="276" w:lineRule="auto"/>
        <w:ind w:left="0" w:firstLine="0"/>
        <w:jc w:val="both"/>
        <w:rPr>
          <w:szCs w:val="26"/>
        </w:rPr>
      </w:pPr>
      <w:r w:rsidRPr="00602718">
        <w:rPr>
          <w:szCs w:val="26"/>
        </w:rPr>
        <w:t xml:space="preserve">фамилию, имя, отчество (последнее - при наличии),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 </w:t>
      </w:r>
    </w:p>
    <w:p w:rsidR="006944C5" w:rsidRPr="00602718" w:rsidRDefault="006944C5" w:rsidP="00BD5A1B">
      <w:pPr>
        <w:numPr>
          <w:ilvl w:val="0"/>
          <w:numId w:val="28"/>
        </w:numPr>
        <w:spacing w:line="276" w:lineRule="auto"/>
        <w:ind w:left="0" w:right="172" w:firstLine="0"/>
        <w:jc w:val="both"/>
        <w:rPr>
          <w:szCs w:val="26"/>
        </w:rPr>
      </w:pPr>
      <w:r w:rsidRPr="00602718">
        <w:rPr>
          <w:szCs w:val="26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или специалиста органа, предоставляющего муниципальную услугу;</w:t>
      </w:r>
    </w:p>
    <w:p w:rsidR="006944C5" w:rsidRDefault="006944C5" w:rsidP="00BD5A1B">
      <w:pPr>
        <w:numPr>
          <w:ilvl w:val="0"/>
          <w:numId w:val="28"/>
        </w:numPr>
        <w:spacing w:line="276" w:lineRule="auto"/>
        <w:ind w:left="0" w:right="172" w:firstLine="0"/>
        <w:jc w:val="both"/>
        <w:rPr>
          <w:szCs w:val="26"/>
        </w:rPr>
      </w:pPr>
      <w:r w:rsidRPr="00602718">
        <w:rPr>
          <w:szCs w:val="26"/>
        </w:rPr>
        <w:t xml:space="preserve">доводы, на основании которых заявитель не согласен с решением и действиями </w:t>
      </w:r>
      <w:r w:rsidRPr="0060271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18">
        <w:rPr>
          <w:szCs w:val="26"/>
        </w:rPr>
        <w:t>(бездействием) органа, предоставляющего муниципальную услугу, должностного лица или специалиста органа, предоставляющего муниципальную услугу; заявителем могут быть представлены документы (при наличии), подтверждающие доводы заявителя, либо их копии.</w:t>
      </w:r>
    </w:p>
    <w:p w:rsidR="008A6C2F" w:rsidRDefault="008A6C2F" w:rsidP="00BD5A1B">
      <w:pPr>
        <w:spacing w:line="276" w:lineRule="auto"/>
        <w:ind w:right="172" w:firstLine="708"/>
        <w:jc w:val="both"/>
        <w:rPr>
          <w:szCs w:val="26"/>
        </w:rPr>
      </w:pPr>
      <w:r>
        <w:rPr>
          <w:szCs w:val="26"/>
        </w:rPr>
        <w:t>5.3.4. Поступившая жалоба подлежит рассмотрению должностным лицом, наделенным полномочиями</w:t>
      </w:r>
      <w:r w:rsidR="009A7B50">
        <w:rPr>
          <w:szCs w:val="26"/>
        </w:rPr>
        <w:t xml:space="preserve"> по рассмотрению жалоб, в течение 15 рабочих дней со дня ее регистрации, а в случае обжалования отказа организации, предоставляющей  муниципальную услугу</w:t>
      </w:r>
      <w:r w:rsidR="00CB163E">
        <w:rPr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B163E" w:rsidRPr="00602718" w:rsidRDefault="00CB163E" w:rsidP="00BD5A1B">
      <w:pPr>
        <w:spacing w:line="276" w:lineRule="auto"/>
        <w:ind w:right="172" w:firstLine="708"/>
        <w:jc w:val="both"/>
        <w:rPr>
          <w:szCs w:val="26"/>
        </w:rPr>
      </w:pPr>
      <w:r>
        <w:rPr>
          <w:szCs w:val="26"/>
        </w:rPr>
        <w:t>5.3.5. По результатам рассмотрения жалобы принимается одно из следующих решений:</w:t>
      </w:r>
    </w:p>
    <w:p w:rsidR="006944C5" w:rsidRPr="00602718" w:rsidRDefault="006944C5" w:rsidP="00BD5A1B">
      <w:pPr>
        <w:numPr>
          <w:ilvl w:val="0"/>
          <w:numId w:val="25"/>
        </w:numPr>
        <w:spacing w:line="276" w:lineRule="auto"/>
        <w:ind w:left="0" w:right="172"/>
        <w:jc w:val="both"/>
        <w:rPr>
          <w:szCs w:val="26"/>
        </w:rPr>
      </w:pPr>
      <w:r w:rsidRPr="00602718">
        <w:rPr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Шкотовского муниципального </w:t>
      </w:r>
      <w:r w:rsidR="00D735C9">
        <w:rPr>
          <w:szCs w:val="26"/>
        </w:rPr>
        <w:t>округа</w:t>
      </w:r>
      <w:r w:rsidRPr="00602718">
        <w:rPr>
          <w:szCs w:val="26"/>
        </w:rPr>
        <w:t>;</w:t>
      </w:r>
    </w:p>
    <w:p w:rsidR="006944C5" w:rsidRPr="00602718" w:rsidRDefault="006944C5" w:rsidP="00BD5A1B">
      <w:pPr>
        <w:numPr>
          <w:ilvl w:val="0"/>
          <w:numId w:val="25"/>
        </w:numPr>
        <w:spacing w:line="276" w:lineRule="auto"/>
        <w:ind w:left="0" w:right="172"/>
        <w:jc w:val="both"/>
        <w:rPr>
          <w:szCs w:val="26"/>
        </w:rPr>
      </w:pPr>
      <w:r w:rsidRPr="00602718">
        <w:rPr>
          <w:szCs w:val="26"/>
        </w:rPr>
        <w:t>в удовлетворении жалобы отказывается.</w:t>
      </w:r>
    </w:p>
    <w:p w:rsidR="006944C5" w:rsidRPr="00CB163E" w:rsidRDefault="006944C5" w:rsidP="00BD5A1B">
      <w:pPr>
        <w:pStyle w:val="a3"/>
        <w:numPr>
          <w:ilvl w:val="2"/>
          <w:numId w:val="39"/>
        </w:numPr>
        <w:spacing w:line="276" w:lineRule="auto"/>
        <w:ind w:left="0" w:right="172" w:firstLine="709"/>
        <w:jc w:val="both"/>
        <w:rPr>
          <w:szCs w:val="26"/>
        </w:rPr>
      </w:pPr>
      <w:r w:rsidRPr="00CB163E">
        <w:rPr>
          <w:szCs w:val="26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</w:t>
      </w:r>
      <w:r w:rsidR="0029378E">
        <w:rPr>
          <w:szCs w:val="26"/>
        </w:rPr>
        <w:t xml:space="preserve"> мотивированный </w:t>
      </w:r>
      <w:r w:rsidRPr="00CB163E">
        <w:rPr>
          <w:szCs w:val="26"/>
        </w:rPr>
        <w:t>ответ о результатах рассмотрения жалобы.</w:t>
      </w:r>
    </w:p>
    <w:p w:rsidR="006944C5" w:rsidRPr="00CB163E" w:rsidRDefault="006944C5" w:rsidP="00BD5A1B">
      <w:pPr>
        <w:pStyle w:val="a3"/>
        <w:numPr>
          <w:ilvl w:val="2"/>
          <w:numId w:val="39"/>
        </w:numPr>
        <w:spacing w:line="276" w:lineRule="auto"/>
        <w:ind w:left="0" w:right="172" w:firstLine="709"/>
        <w:jc w:val="both"/>
        <w:rPr>
          <w:szCs w:val="26"/>
        </w:rPr>
      </w:pPr>
      <w:r w:rsidRPr="00CB163E">
        <w:rPr>
          <w:szCs w:val="26"/>
        </w:rPr>
        <w:t>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944C5" w:rsidRPr="00CB163E" w:rsidRDefault="006944C5" w:rsidP="00BD5A1B">
      <w:pPr>
        <w:pStyle w:val="a3"/>
        <w:numPr>
          <w:ilvl w:val="2"/>
          <w:numId w:val="39"/>
        </w:numPr>
        <w:spacing w:line="276" w:lineRule="auto"/>
        <w:ind w:left="0" w:right="172" w:firstLine="709"/>
        <w:jc w:val="both"/>
        <w:rPr>
          <w:szCs w:val="26"/>
        </w:rPr>
      </w:pPr>
      <w:r w:rsidRPr="00CB163E">
        <w:rPr>
          <w:szCs w:val="26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</w:t>
      </w:r>
      <w:r w:rsidRPr="00602718">
        <w:rPr>
          <w:noProof/>
        </w:rPr>
        <w:drawing>
          <wp:inline distT="0" distB="0" distL="0" distR="0">
            <wp:extent cx="7620" cy="76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63E">
        <w:rPr>
          <w:szCs w:val="26"/>
        </w:rPr>
        <w:t>также информация о порядке обжалования принятого решения.</w:t>
      </w:r>
    </w:p>
    <w:p w:rsidR="006944C5" w:rsidRDefault="006944C5" w:rsidP="00BD5A1B">
      <w:pPr>
        <w:pStyle w:val="a3"/>
        <w:numPr>
          <w:ilvl w:val="2"/>
          <w:numId w:val="39"/>
        </w:numPr>
        <w:spacing w:line="276" w:lineRule="auto"/>
        <w:ind w:left="0" w:right="172" w:firstLine="709"/>
        <w:jc w:val="both"/>
        <w:rPr>
          <w:szCs w:val="26"/>
        </w:rPr>
      </w:pPr>
      <w:r w:rsidRPr="00CB163E">
        <w:rPr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="00CB163E">
        <w:rPr>
          <w:szCs w:val="26"/>
        </w:rPr>
        <w:t>, наделенное полномочиями по рассмотрению жалоб, незамедлительно направляет</w:t>
      </w:r>
      <w:r w:rsidRPr="00CB163E">
        <w:rPr>
          <w:szCs w:val="26"/>
        </w:rPr>
        <w:t xml:space="preserve"> имеющиеся материалы в органы прокуратуры.</w:t>
      </w:r>
    </w:p>
    <w:p w:rsidR="009B0807" w:rsidRPr="00CB163E" w:rsidRDefault="009B0807" w:rsidP="00BD5A1B">
      <w:pPr>
        <w:pStyle w:val="a3"/>
        <w:numPr>
          <w:ilvl w:val="2"/>
          <w:numId w:val="39"/>
        </w:numPr>
        <w:spacing w:line="276" w:lineRule="auto"/>
        <w:ind w:left="0" w:firstLine="709"/>
        <w:jc w:val="both"/>
        <w:rPr>
          <w:szCs w:val="26"/>
        </w:rPr>
      </w:pPr>
      <w:r>
        <w:rPr>
          <w:szCs w:val="26"/>
        </w:rPr>
        <w:t xml:space="preserve"> Информация о порядке подачи рассмотрения жалобы размещается на официальных стендах Управления, на официальных сайтах в сети «Интернет» Администрации Шкотовского муниципального округа, муниципального казенного </w:t>
      </w:r>
      <w:r>
        <w:rPr>
          <w:szCs w:val="26"/>
        </w:rPr>
        <w:lastRenderedPageBreak/>
        <w:t>учреждения</w:t>
      </w:r>
      <w:r w:rsidR="007D1F00">
        <w:rPr>
          <w:szCs w:val="26"/>
        </w:rPr>
        <w:t xml:space="preserve"> «Управление образованием» Шкотовского муниципального округа, на Едином портале.</w:t>
      </w:r>
    </w:p>
    <w:p w:rsidR="00B6423F" w:rsidRPr="00753EE8" w:rsidRDefault="00B6423F" w:rsidP="00B6423F">
      <w:pPr>
        <w:spacing w:line="360" w:lineRule="auto"/>
        <w:jc w:val="both"/>
        <w:rPr>
          <w:szCs w:val="26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right"/>
        <w:rPr>
          <w:sz w:val="28"/>
          <w:szCs w:val="28"/>
        </w:rPr>
      </w:pPr>
    </w:p>
    <w:p w:rsidR="00F202B9" w:rsidRPr="000E0E87" w:rsidRDefault="00F202B9" w:rsidP="00871B07">
      <w:pPr>
        <w:ind w:right="423"/>
        <w:jc w:val="right"/>
        <w:rPr>
          <w:sz w:val="28"/>
          <w:szCs w:val="28"/>
        </w:rPr>
      </w:pPr>
      <w:r w:rsidRPr="000E0E87">
        <w:rPr>
          <w:sz w:val="28"/>
          <w:szCs w:val="28"/>
        </w:rPr>
        <w:t xml:space="preserve">Приложение № </w:t>
      </w:r>
      <w:r w:rsidR="00DE4CA3">
        <w:rPr>
          <w:sz w:val="28"/>
          <w:szCs w:val="28"/>
        </w:rPr>
        <w:t>1</w:t>
      </w:r>
    </w:p>
    <w:p w:rsidR="00F202B9" w:rsidRPr="00BC320D" w:rsidRDefault="00F202B9" w:rsidP="00F202B9">
      <w:pPr>
        <w:ind w:left="5103" w:right="360"/>
        <w:jc w:val="both"/>
        <w:rPr>
          <w:szCs w:val="26"/>
        </w:rPr>
      </w:pPr>
      <w:r w:rsidRPr="00BC320D">
        <w:rPr>
          <w:szCs w:val="26"/>
        </w:rPr>
        <w:t xml:space="preserve">к административному регламенту предоставления муниципальной </w:t>
      </w:r>
      <w:r w:rsidRPr="00BC320D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0D">
        <w:rPr>
          <w:szCs w:val="26"/>
        </w:rPr>
        <w:t xml:space="preserve">услуги «Прием заявлений </w:t>
      </w:r>
      <w:r w:rsidRPr="00BC320D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0D">
        <w:rPr>
          <w:szCs w:val="26"/>
        </w:rPr>
        <w:t xml:space="preserve">выпускников образовательных организаций прошлых лет об участии в едином государственном экзамене», </w:t>
      </w:r>
      <w:r w:rsidRPr="00BC320D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0D">
        <w:rPr>
          <w:szCs w:val="26"/>
        </w:rPr>
        <w:t xml:space="preserve">утвержденному постановлением администрации Шкотовского муниципального </w:t>
      </w:r>
      <w:r>
        <w:rPr>
          <w:szCs w:val="26"/>
        </w:rPr>
        <w:t>округа</w:t>
      </w:r>
      <w:r w:rsidRPr="00BC320D">
        <w:rPr>
          <w:szCs w:val="26"/>
        </w:rPr>
        <w:t xml:space="preserve"> </w:t>
      </w:r>
      <w:r w:rsidRPr="00BC320D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0D">
        <w:rPr>
          <w:szCs w:val="26"/>
        </w:rPr>
        <w:t>от</w:t>
      </w:r>
      <w:r w:rsidRPr="00BC320D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B9" w:rsidRPr="000E0E87" w:rsidRDefault="00F202B9" w:rsidP="00F202B9">
      <w:pPr>
        <w:jc w:val="right"/>
        <w:rPr>
          <w:sz w:val="28"/>
          <w:szCs w:val="28"/>
        </w:rPr>
      </w:pPr>
    </w:p>
    <w:p w:rsidR="00F202B9" w:rsidRDefault="00F202B9" w:rsidP="00F202B9">
      <w:pPr>
        <w:jc w:val="center"/>
        <w:rPr>
          <w:b/>
          <w:sz w:val="28"/>
          <w:szCs w:val="28"/>
        </w:rPr>
      </w:pPr>
    </w:p>
    <w:p w:rsidR="00F202B9" w:rsidRPr="000E0E87" w:rsidRDefault="00F202B9" w:rsidP="00BD5A1B">
      <w:pPr>
        <w:spacing w:line="276" w:lineRule="auto"/>
        <w:jc w:val="center"/>
        <w:rPr>
          <w:b/>
          <w:sz w:val="28"/>
          <w:szCs w:val="28"/>
        </w:rPr>
      </w:pPr>
      <w:r w:rsidRPr="000E0E87">
        <w:rPr>
          <w:b/>
          <w:sz w:val="28"/>
          <w:szCs w:val="28"/>
        </w:rPr>
        <w:t>СПИСОК НОРМАТИВНЫХ АКТОВ, В СООТВЕТСТВИИ С КОТОРЫМИ ОСУЩЕСТВЛЯЕТСЯ ОКАЗАНИЕ МУНИЦИПАЛЬНОЙ УСЛУГИ</w:t>
      </w:r>
    </w:p>
    <w:p w:rsidR="00F202B9" w:rsidRPr="000A6834" w:rsidRDefault="00F202B9" w:rsidP="00BD5A1B">
      <w:pPr>
        <w:spacing w:line="276" w:lineRule="auto"/>
        <w:ind w:right="172"/>
        <w:jc w:val="both"/>
        <w:rPr>
          <w:szCs w:val="26"/>
        </w:rPr>
      </w:pPr>
      <w:r w:rsidRPr="000E0E87">
        <w:rPr>
          <w:sz w:val="28"/>
          <w:szCs w:val="28"/>
        </w:rPr>
        <w:t xml:space="preserve">- </w:t>
      </w:r>
      <w:r w:rsidRPr="000A6834">
        <w:rPr>
          <w:szCs w:val="26"/>
        </w:rPr>
        <w:t xml:space="preserve">Федеральный закон от 29.12.2012 № 273-ФЗ «Об образовании в Российской                     </w:t>
      </w:r>
      <w:r>
        <w:rPr>
          <w:szCs w:val="26"/>
        </w:rPr>
        <w:t xml:space="preserve">    </w:t>
      </w:r>
      <w:r w:rsidRPr="000A6834">
        <w:rPr>
          <w:szCs w:val="26"/>
        </w:rPr>
        <w:t>Федерации»;</w:t>
      </w:r>
    </w:p>
    <w:p w:rsidR="00F202B9" w:rsidRPr="000A6834" w:rsidRDefault="00D26D4F" w:rsidP="00BD5A1B">
      <w:pPr>
        <w:spacing w:line="276" w:lineRule="auto"/>
        <w:ind w:right="172"/>
        <w:jc w:val="both"/>
        <w:rPr>
          <w:szCs w:val="26"/>
        </w:rPr>
      </w:pPr>
      <w:r>
        <w:rPr>
          <w:szCs w:val="26"/>
        </w:rPr>
        <w:t xml:space="preserve">- </w:t>
      </w:r>
      <w:r w:rsidR="00F202B9" w:rsidRPr="000A6834">
        <w:rPr>
          <w:szCs w:val="26"/>
        </w:rPr>
        <w:t>Федеральный закон от 27.07.2010 № 210-03 «Об организации предоставления государственных и муниципальных услуг»;</w:t>
      </w:r>
    </w:p>
    <w:p w:rsidR="00F202B9" w:rsidRPr="00602718" w:rsidRDefault="00F202B9" w:rsidP="00BD5A1B">
      <w:pPr>
        <w:spacing w:line="276" w:lineRule="auto"/>
        <w:ind w:right="172"/>
        <w:jc w:val="both"/>
        <w:rPr>
          <w:szCs w:val="26"/>
        </w:rPr>
      </w:pPr>
      <w:r>
        <w:rPr>
          <w:szCs w:val="26"/>
        </w:rPr>
        <w:t xml:space="preserve"> </w:t>
      </w:r>
      <w:r w:rsidRPr="00602718">
        <w:rPr>
          <w:noProof/>
          <w:szCs w:val="26"/>
        </w:rPr>
        <w:drawing>
          <wp:inline distT="0" distB="0" distL="0" distR="0">
            <wp:extent cx="53340" cy="30480"/>
            <wp:effectExtent l="0" t="0" r="381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5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</w:t>
      </w:r>
      <w:r w:rsidRPr="00602718">
        <w:rPr>
          <w:szCs w:val="26"/>
        </w:rPr>
        <w:t xml:space="preserve">Федеральный закон от 06.10.2003 № 131-ФЗ «Об общих принципах </w:t>
      </w:r>
      <w:r>
        <w:rPr>
          <w:szCs w:val="26"/>
        </w:rPr>
        <w:t xml:space="preserve">      </w:t>
      </w:r>
      <w:r w:rsidRPr="00602718">
        <w:rPr>
          <w:szCs w:val="26"/>
        </w:rPr>
        <w:t>организации местного самоуправления в Российской Федерации»;</w:t>
      </w:r>
    </w:p>
    <w:p w:rsidR="00F202B9" w:rsidRPr="00602718" w:rsidRDefault="00D26D4F" w:rsidP="00BD5A1B">
      <w:pPr>
        <w:spacing w:line="276" w:lineRule="auto"/>
        <w:ind w:right="172"/>
        <w:jc w:val="both"/>
        <w:rPr>
          <w:szCs w:val="26"/>
        </w:rPr>
      </w:pPr>
      <w:r>
        <w:rPr>
          <w:szCs w:val="26"/>
        </w:rPr>
        <w:t xml:space="preserve">- </w:t>
      </w:r>
      <w:r w:rsidR="00F202B9" w:rsidRPr="00602718">
        <w:rPr>
          <w:szCs w:val="26"/>
        </w:rPr>
        <w:t>Федеральный закон от 27.07.2006 № 152-ФЗ «О персональных данных»;</w:t>
      </w:r>
    </w:p>
    <w:p w:rsidR="00F202B9" w:rsidRPr="00602718" w:rsidRDefault="00D26D4F" w:rsidP="00BD5A1B">
      <w:pPr>
        <w:spacing w:line="276" w:lineRule="auto"/>
        <w:ind w:right="172"/>
        <w:jc w:val="both"/>
        <w:rPr>
          <w:szCs w:val="26"/>
        </w:rPr>
      </w:pPr>
      <w:r>
        <w:rPr>
          <w:szCs w:val="26"/>
        </w:rPr>
        <w:t xml:space="preserve">- </w:t>
      </w:r>
      <w:r w:rsidR="00F202B9" w:rsidRPr="00602718">
        <w:rPr>
          <w:szCs w:val="26"/>
        </w:rPr>
        <w:t>Федеральный закон от 24.11.1995 № 181-ФЗ «О социальной защите инвалидов в Российской Федерации»;</w:t>
      </w:r>
    </w:p>
    <w:p w:rsidR="00F202B9" w:rsidRPr="00602718" w:rsidRDefault="00D26D4F" w:rsidP="00BD5A1B">
      <w:pPr>
        <w:spacing w:line="276" w:lineRule="auto"/>
        <w:ind w:right="172"/>
        <w:jc w:val="both"/>
        <w:rPr>
          <w:szCs w:val="26"/>
        </w:rPr>
      </w:pPr>
      <w:r>
        <w:rPr>
          <w:szCs w:val="26"/>
        </w:rPr>
        <w:t xml:space="preserve">- </w:t>
      </w:r>
      <w:r w:rsidR="00F202B9" w:rsidRPr="00602718">
        <w:rPr>
          <w:szCs w:val="26"/>
        </w:rPr>
        <w:t xml:space="preserve">постановление Правительства Российской Федерации от 29.11.2021 г. № 2085 «О федеральной информационной системе обеспечения проведения государственной </w:t>
      </w:r>
      <w:r w:rsidR="00F202B9" w:rsidRPr="00602718">
        <w:rPr>
          <w:szCs w:val="26"/>
        </w:rPr>
        <w:lastRenderedPageBreak/>
        <w:t>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F202B9" w:rsidRPr="00602718" w:rsidRDefault="00D26D4F" w:rsidP="00BD5A1B">
      <w:pPr>
        <w:spacing w:line="276" w:lineRule="auto"/>
        <w:ind w:right="172"/>
        <w:jc w:val="both"/>
        <w:rPr>
          <w:szCs w:val="26"/>
        </w:rPr>
      </w:pPr>
      <w:r>
        <w:rPr>
          <w:szCs w:val="26"/>
        </w:rPr>
        <w:t xml:space="preserve">- </w:t>
      </w:r>
      <w:r w:rsidR="00F202B9" w:rsidRPr="00602718">
        <w:rPr>
          <w:szCs w:val="26"/>
        </w:rPr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F202B9" w:rsidRPr="00602718" w:rsidRDefault="00D26D4F" w:rsidP="00BD5A1B">
      <w:pPr>
        <w:spacing w:line="276" w:lineRule="auto"/>
        <w:ind w:right="172"/>
        <w:jc w:val="both"/>
        <w:rPr>
          <w:szCs w:val="26"/>
        </w:rPr>
      </w:pPr>
      <w:r>
        <w:rPr>
          <w:szCs w:val="26"/>
        </w:rPr>
        <w:t xml:space="preserve">- </w:t>
      </w:r>
      <w:r w:rsidR="00F202B9" w:rsidRPr="00602718">
        <w:rPr>
          <w:szCs w:val="26"/>
        </w:rPr>
        <w:t>приказ Министерства просвещения Российской Федерации, Федеральной службы по надзору в сфере образования и науки от 0</w:t>
      </w:r>
      <w:r w:rsidR="00F202B9">
        <w:rPr>
          <w:szCs w:val="26"/>
        </w:rPr>
        <w:t>4</w:t>
      </w:r>
      <w:r w:rsidR="00F202B9" w:rsidRPr="00602718">
        <w:rPr>
          <w:szCs w:val="26"/>
        </w:rPr>
        <w:t>.</w:t>
      </w:r>
      <w:r w:rsidR="00F202B9">
        <w:rPr>
          <w:szCs w:val="26"/>
        </w:rPr>
        <w:t>04</w:t>
      </w:r>
      <w:r w:rsidR="00F202B9" w:rsidRPr="00602718">
        <w:rPr>
          <w:szCs w:val="26"/>
        </w:rPr>
        <w:t>.20</w:t>
      </w:r>
      <w:r w:rsidR="00F202B9">
        <w:rPr>
          <w:szCs w:val="26"/>
        </w:rPr>
        <w:t>23</w:t>
      </w:r>
      <w:r w:rsidR="00F202B9" w:rsidRPr="00602718">
        <w:rPr>
          <w:szCs w:val="26"/>
        </w:rPr>
        <w:t xml:space="preserve"> № </w:t>
      </w:r>
      <w:r w:rsidR="00F202B9">
        <w:rPr>
          <w:szCs w:val="26"/>
        </w:rPr>
        <w:t>233</w:t>
      </w:r>
      <w:r w:rsidR="00F202B9" w:rsidRPr="00602718">
        <w:rPr>
          <w:szCs w:val="26"/>
        </w:rPr>
        <w:t>/</w:t>
      </w:r>
      <w:r w:rsidR="00F202B9">
        <w:rPr>
          <w:szCs w:val="26"/>
        </w:rPr>
        <w:t>552</w:t>
      </w:r>
      <w:r w:rsidR="00F202B9" w:rsidRPr="00602718">
        <w:rPr>
          <w:szCs w:val="26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F202B9" w:rsidRDefault="00F202B9" w:rsidP="00F202B9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B6423F" w:rsidRPr="00753EE8" w:rsidRDefault="00B6423F" w:rsidP="00F202B9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6"/>
        </w:rPr>
      </w:pPr>
    </w:p>
    <w:p w:rsidR="00B9412F" w:rsidRDefault="00B9412F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B9412F" w:rsidRDefault="00B9412F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871B07" w:rsidRDefault="00871B07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D26D4F" w:rsidRDefault="00D26D4F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331432" w:rsidRDefault="00331432" w:rsidP="006944C5">
      <w:pPr>
        <w:spacing w:after="254" w:line="265" w:lineRule="auto"/>
        <w:ind w:left="10" w:right="396" w:hanging="10"/>
        <w:jc w:val="right"/>
        <w:rPr>
          <w:szCs w:val="26"/>
        </w:rPr>
      </w:pPr>
    </w:p>
    <w:p w:rsidR="006944C5" w:rsidRPr="00BC320D" w:rsidRDefault="006944C5" w:rsidP="006944C5">
      <w:pPr>
        <w:spacing w:after="254" w:line="265" w:lineRule="auto"/>
        <w:ind w:left="10" w:right="396" w:hanging="10"/>
        <w:jc w:val="right"/>
        <w:rPr>
          <w:szCs w:val="26"/>
        </w:rPr>
      </w:pPr>
      <w:r w:rsidRPr="00BC320D">
        <w:rPr>
          <w:szCs w:val="26"/>
        </w:rPr>
        <w:t xml:space="preserve">Приложение № </w:t>
      </w:r>
      <w:r w:rsidR="00DE4CA3">
        <w:rPr>
          <w:szCs w:val="26"/>
        </w:rPr>
        <w:t>2</w:t>
      </w:r>
    </w:p>
    <w:p w:rsidR="006944C5" w:rsidRPr="00BC320D" w:rsidRDefault="006944C5" w:rsidP="00871B07">
      <w:pPr>
        <w:ind w:left="5103" w:right="360"/>
        <w:jc w:val="both"/>
        <w:rPr>
          <w:szCs w:val="26"/>
        </w:rPr>
      </w:pPr>
      <w:r w:rsidRPr="00BC320D">
        <w:rPr>
          <w:szCs w:val="26"/>
        </w:rPr>
        <w:t xml:space="preserve">к административному регламенту предоставления муниципальной </w:t>
      </w:r>
      <w:r w:rsidRPr="00BC320D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0D">
        <w:rPr>
          <w:szCs w:val="26"/>
        </w:rPr>
        <w:t xml:space="preserve">услуги «Прием заявлений </w:t>
      </w:r>
      <w:r w:rsidRPr="00BC320D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0D">
        <w:rPr>
          <w:szCs w:val="26"/>
        </w:rPr>
        <w:t xml:space="preserve">выпускников образовательных организаций прошлых лет об участии в едином государственном экзамене», </w:t>
      </w:r>
      <w:r w:rsidRPr="00BC320D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0D">
        <w:rPr>
          <w:szCs w:val="26"/>
        </w:rPr>
        <w:t xml:space="preserve">утвержденному постановлением администрации Шкотовского муниципального </w:t>
      </w:r>
      <w:r w:rsidR="00BD6EBA">
        <w:rPr>
          <w:szCs w:val="26"/>
        </w:rPr>
        <w:t>округа</w:t>
      </w:r>
      <w:r w:rsidRPr="00BC320D">
        <w:rPr>
          <w:szCs w:val="26"/>
        </w:rPr>
        <w:t xml:space="preserve"> </w:t>
      </w:r>
      <w:r w:rsidRPr="00BC320D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0D">
        <w:rPr>
          <w:szCs w:val="26"/>
        </w:rPr>
        <w:t>от</w:t>
      </w:r>
      <w:r w:rsidRPr="00BC320D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07" w:rsidRPr="00871B07" w:rsidRDefault="00871B07" w:rsidP="00871B07">
      <w:pPr>
        <w:pStyle w:val="a3"/>
        <w:numPr>
          <w:ilvl w:val="0"/>
          <w:numId w:val="38"/>
        </w:numPr>
        <w:spacing w:line="250" w:lineRule="auto"/>
        <w:ind w:right="388"/>
        <w:jc w:val="center"/>
        <w:rPr>
          <w:b/>
          <w:bCs/>
        </w:rPr>
      </w:pPr>
    </w:p>
    <w:p w:rsidR="006944C5" w:rsidRPr="00871B07" w:rsidRDefault="006944C5" w:rsidP="00871B07">
      <w:pPr>
        <w:pStyle w:val="a3"/>
        <w:numPr>
          <w:ilvl w:val="0"/>
          <w:numId w:val="38"/>
        </w:numPr>
        <w:spacing w:line="250" w:lineRule="auto"/>
        <w:ind w:right="388"/>
        <w:jc w:val="center"/>
        <w:rPr>
          <w:b/>
          <w:bCs/>
        </w:rPr>
      </w:pPr>
      <w:r w:rsidRPr="00871B07">
        <w:rPr>
          <w:b/>
          <w:bCs/>
          <w:sz w:val="28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</w:t>
      </w:r>
      <w:r w:rsidRPr="00CB0348">
        <w:rPr>
          <w:noProof/>
        </w:rPr>
        <w:drawing>
          <wp:inline distT="0" distB="0" distL="0" distR="0">
            <wp:extent cx="7620" cy="762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B07">
        <w:rPr>
          <w:b/>
          <w:bCs/>
          <w:sz w:val="28"/>
        </w:rPr>
        <w:t xml:space="preserve">муниципальную услугу, организаций, участвующих в предоставлении </w:t>
      </w:r>
      <w:r w:rsidRPr="00CB0348">
        <w:rPr>
          <w:noProof/>
        </w:rPr>
        <w:drawing>
          <wp:inline distT="0" distB="0" distL="0" distR="0">
            <wp:extent cx="7620" cy="91440"/>
            <wp:effectExtent l="0" t="0" r="30480" b="381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0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B07">
        <w:rPr>
          <w:b/>
          <w:bCs/>
          <w:sz w:val="28"/>
        </w:rPr>
        <w:t>муниципальной услуги и многофункциональных центров предоставления государственных и муниципальных услуг</w:t>
      </w:r>
    </w:p>
    <w:p w:rsidR="006944C5" w:rsidRPr="00871B07" w:rsidRDefault="006944C5" w:rsidP="00871B07">
      <w:pPr>
        <w:pStyle w:val="a3"/>
        <w:numPr>
          <w:ilvl w:val="0"/>
          <w:numId w:val="38"/>
        </w:numPr>
        <w:ind w:right="172"/>
        <w:jc w:val="both"/>
        <w:rPr>
          <w:szCs w:val="26"/>
        </w:rPr>
      </w:pPr>
      <w:r w:rsidRPr="00871B07">
        <w:rPr>
          <w:szCs w:val="26"/>
        </w:rPr>
        <w:t>Муниципальное казенное учреждение «Управление образованием» Шкотовского муниципального округа</w:t>
      </w:r>
    </w:p>
    <w:p w:rsidR="006944C5" w:rsidRPr="00550778" w:rsidRDefault="006944C5" w:rsidP="006944C5">
      <w:pPr>
        <w:pStyle w:val="a3"/>
        <w:numPr>
          <w:ilvl w:val="0"/>
          <w:numId w:val="31"/>
        </w:numPr>
        <w:spacing w:after="160" w:line="259" w:lineRule="auto"/>
        <w:ind w:right="172"/>
        <w:jc w:val="both"/>
        <w:rPr>
          <w:szCs w:val="26"/>
        </w:rPr>
      </w:pPr>
    </w:p>
    <w:tbl>
      <w:tblPr>
        <w:tblW w:w="9498" w:type="dxa"/>
        <w:tblCellMar>
          <w:top w:w="42" w:type="dxa"/>
          <w:left w:w="36" w:type="dxa"/>
          <w:right w:w="115" w:type="dxa"/>
        </w:tblCellMar>
        <w:tblLook w:val="04A0"/>
      </w:tblPr>
      <w:tblGrid>
        <w:gridCol w:w="9498"/>
      </w:tblGrid>
      <w:tr w:rsidR="006944C5" w:rsidRPr="00550778" w:rsidTr="006D0A90">
        <w:trPr>
          <w:trHeight w:val="187"/>
        </w:trPr>
        <w:tc>
          <w:tcPr>
            <w:tcW w:w="9498" w:type="dxa"/>
            <w:tcBorders>
              <w:top w:val="single" w:sz="2" w:space="0" w:color="000000"/>
              <w:left w:val="nil"/>
              <w:bottom w:val="nil"/>
            </w:tcBorders>
            <w:shd w:val="clear" w:color="auto" w:fill="auto"/>
          </w:tcPr>
          <w:p w:rsidR="006944C5" w:rsidRPr="00550778" w:rsidRDefault="006944C5" w:rsidP="006D0A90">
            <w:pPr>
              <w:jc w:val="both"/>
              <w:rPr>
                <w:szCs w:val="26"/>
              </w:rPr>
            </w:pPr>
            <w:r w:rsidRPr="00550778">
              <w:rPr>
                <w:szCs w:val="26"/>
              </w:rPr>
              <w:t xml:space="preserve">              (наименование органа, предоставляющего муниципальную услугу)</w:t>
            </w:r>
          </w:p>
          <w:p w:rsidR="006944C5" w:rsidRPr="00550778" w:rsidRDefault="006944C5" w:rsidP="006D0A90">
            <w:pPr>
              <w:jc w:val="both"/>
              <w:rPr>
                <w:szCs w:val="26"/>
              </w:rPr>
            </w:pPr>
          </w:p>
        </w:tc>
      </w:tr>
    </w:tbl>
    <w:p w:rsidR="006944C5" w:rsidRPr="00550778" w:rsidRDefault="006944C5" w:rsidP="006944C5">
      <w:pPr>
        <w:numPr>
          <w:ilvl w:val="1"/>
          <w:numId w:val="30"/>
        </w:numPr>
        <w:spacing w:after="5" w:line="262" w:lineRule="auto"/>
        <w:ind w:left="709" w:right="172"/>
        <w:jc w:val="both"/>
        <w:rPr>
          <w:noProof/>
          <w:szCs w:val="26"/>
        </w:rPr>
      </w:pPr>
      <w:r w:rsidRPr="00550778">
        <w:rPr>
          <w:szCs w:val="26"/>
        </w:rPr>
        <w:t>Место нахождения органа, предоставляющего муниципальную услугу:</w:t>
      </w:r>
      <w:r w:rsidRPr="0055077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C5" w:rsidRPr="00550778" w:rsidRDefault="006944C5" w:rsidP="006944C5">
      <w:pPr>
        <w:spacing w:after="291" w:line="230" w:lineRule="auto"/>
        <w:ind w:left="709" w:hanging="10"/>
        <w:jc w:val="both"/>
        <w:rPr>
          <w:b/>
          <w:bCs/>
          <w:szCs w:val="26"/>
          <w:u w:val="single"/>
        </w:rPr>
      </w:pPr>
      <w:r w:rsidRPr="00550778">
        <w:rPr>
          <w:b/>
          <w:bCs/>
          <w:szCs w:val="26"/>
          <w:u w:val="single"/>
        </w:rPr>
        <w:lastRenderedPageBreak/>
        <w:t xml:space="preserve">г. Большой Камень, </w:t>
      </w:r>
      <w:proofErr w:type="spellStart"/>
      <w:r w:rsidRPr="00550778">
        <w:rPr>
          <w:b/>
          <w:bCs/>
          <w:szCs w:val="26"/>
          <w:u w:val="single"/>
        </w:rPr>
        <w:t>ул</w:t>
      </w:r>
      <w:proofErr w:type="spellEnd"/>
      <w:r w:rsidRPr="00550778">
        <w:rPr>
          <w:b/>
          <w:bCs/>
          <w:szCs w:val="26"/>
          <w:u w:val="single"/>
        </w:rPr>
        <w:t xml:space="preserve">, Аллея </w:t>
      </w:r>
      <w:r w:rsidR="00871B07">
        <w:rPr>
          <w:b/>
          <w:bCs/>
          <w:szCs w:val="26"/>
          <w:u w:val="single"/>
        </w:rPr>
        <w:t>Т</w:t>
      </w:r>
      <w:r w:rsidRPr="00550778">
        <w:rPr>
          <w:b/>
          <w:bCs/>
          <w:szCs w:val="26"/>
          <w:u w:val="single"/>
        </w:rPr>
        <w:t>руда, 15</w:t>
      </w:r>
    </w:p>
    <w:p w:rsidR="006944C5" w:rsidRPr="00550778" w:rsidRDefault="006944C5" w:rsidP="006944C5">
      <w:pPr>
        <w:ind w:left="709" w:right="172" w:hanging="709"/>
        <w:jc w:val="both"/>
        <w:rPr>
          <w:szCs w:val="26"/>
        </w:rPr>
      </w:pPr>
      <w:r w:rsidRPr="00550778">
        <w:rPr>
          <w:szCs w:val="26"/>
        </w:rPr>
        <w:t xml:space="preserve">1.2. График работы органа, предоставляющего муниципальную услугу: </w:t>
      </w:r>
    </w:p>
    <w:p w:rsidR="006944C5" w:rsidRPr="00550778" w:rsidRDefault="006944C5" w:rsidP="006944C5">
      <w:pPr>
        <w:ind w:left="709" w:right="172" w:hanging="605"/>
        <w:jc w:val="both"/>
        <w:rPr>
          <w:szCs w:val="26"/>
        </w:rPr>
      </w:pPr>
      <w:r w:rsidRPr="00550778">
        <w:rPr>
          <w:szCs w:val="26"/>
        </w:rPr>
        <w:t xml:space="preserve">     Понедельник: </w:t>
      </w:r>
      <w:r>
        <w:rPr>
          <w:szCs w:val="26"/>
        </w:rPr>
        <w:t xml:space="preserve"> </w:t>
      </w:r>
      <w:r w:rsidRPr="00550778">
        <w:rPr>
          <w:szCs w:val="26"/>
          <w:u w:val="single"/>
        </w:rPr>
        <w:t>8.00-12.00, 13.00-17.15</w:t>
      </w:r>
    </w:p>
    <w:p w:rsidR="006944C5" w:rsidRPr="00550778" w:rsidRDefault="006944C5" w:rsidP="006944C5">
      <w:pPr>
        <w:ind w:left="709" w:right="172" w:hanging="605"/>
        <w:jc w:val="both"/>
        <w:rPr>
          <w:szCs w:val="26"/>
        </w:rPr>
      </w:pPr>
      <w:r w:rsidRPr="00550778">
        <w:rPr>
          <w:szCs w:val="26"/>
        </w:rPr>
        <w:t xml:space="preserve">     Вторник: </w:t>
      </w:r>
      <w:r>
        <w:rPr>
          <w:szCs w:val="26"/>
        </w:rPr>
        <w:t xml:space="preserve">         </w:t>
      </w:r>
      <w:r w:rsidRPr="00550778">
        <w:rPr>
          <w:szCs w:val="26"/>
          <w:u w:val="single"/>
        </w:rPr>
        <w:t>8.00-12.00, 13.00-17.15</w:t>
      </w:r>
    </w:p>
    <w:p w:rsidR="006944C5" w:rsidRPr="00550778" w:rsidRDefault="006944C5" w:rsidP="006944C5">
      <w:pPr>
        <w:jc w:val="both"/>
        <w:rPr>
          <w:szCs w:val="26"/>
        </w:rPr>
      </w:pPr>
      <w:r w:rsidRPr="00550778">
        <w:rPr>
          <w:szCs w:val="26"/>
        </w:rPr>
        <w:t xml:space="preserve">      </w:t>
      </w:r>
      <w:r w:rsidR="00D735C9">
        <w:rPr>
          <w:szCs w:val="26"/>
        </w:rPr>
        <w:t xml:space="preserve"> </w:t>
      </w:r>
      <w:r w:rsidRPr="00550778">
        <w:rPr>
          <w:szCs w:val="26"/>
        </w:rPr>
        <w:t xml:space="preserve">Среда: </w:t>
      </w:r>
      <w:r>
        <w:rPr>
          <w:szCs w:val="26"/>
        </w:rPr>
        <w:t xml:space="preserve">             </w:t>
      </w:r>
      <w:r w:rsidRPr="00550778">
        <w:rPr>
          <w:szCs w:val="26"/>
          <w:u w:val="single"/>
        </w:rPr>
        <w:t>8.00-12.00, 13.00-17.15</w:t>
      </w:r>
    </w:p>
    <w:p w:rsidR="006944C5" w:rsidRPr="00550778" w:rsidRDefault="006944C5" w:rsidP="006944C5">
      <w:pPr>
        <w:jc w:val="both"/>
        <w:rPr>
          <w:szCs w:val="26"/>
        </w:rPr>
      </w:pPr>
      <w:r w:rsidRPr="00550778">
        <w:rPr>
          <w:szCs w:val="26"/>
        </w:rPr>
        <w:t xml:space="preserve">       Четверг</w:t>
      </w:r>
      <w:r>
        <w:rPr>
          <w:szCs w:val="26"/>
        </w:rPr>
        <w:t>:</w:t>
      </w:r>
      <w:r w:rsidRPr="00550778">
        <w:rPr>
          <w:szCs w:val="26"/>
        </w:rPr>
        <w:t xml:space="preserve"> </w:t>
      </w:r>
      <w:r>
        <w:rPr>
          <w:szCs w:val="26"/>
        </w:rPr>
        <w:t xml:space="preserve">          </w:t>
      </w:r>
      <w:r w:rsidRPr="00550778">
        <w:rPr>
          <w:szCs w:val="26"/>
          <w:u w:val="single"/>
        </w:rPr>
        <w:t>8.00-12.00, 13.00-17.15</w:t>
      </w:r>
    </w:p>
    <w:p w:rsidR="006944C5" w:rsidRPr="00550778" w:rsidRDefault="006944C5" w:rsidP="006944C5">
      <w:pPr>
        <w:jc w:val="both"/>
        <w:rPr>
          <w:szCs w:val="26"/>
        </w:rPr>
      </w:pPr>
      <w:r w:rsidRPr="00550778">
        <w:rPr>
          <w:szCs w:val="26"/>
        </w:rPr>
        <w:t xml:space="preserve">       Пятница</w:t>
      </w:r>
      <w:r>
        <w:rPr>
          <w:szCs w:val="26"/>
        </w:rPr>
        <w:t>:</w:t>
      </w:r>
      <w:r w:rsidRPr="00550778">
        <w:rPr>
          <w:szCs w:val="26"/>
        </w:rPr>
        <w:t xml:space="preserve"> </w:t>
      </w:r>
      <w:r>
        <w:rPr>
          <w:szCs w:val="26"/>
        </w:rPr>
        <w:t xml:space="preserve">        </w:t>
      </w:r>
      <w:r w:rsidRPr="00550778">
        <w:rPr>
          <w:szCs w:val="26"/>
          <w:u w:val="single"/>
        </w:rPr>
        <w:t>8.00-12.00, 13.00-</w:t>
      </w:r>
      <w:r w:rsidR="00887301">
        <w:rPr>
          <w:szCs w:val="26"/>
          <w:u w:val="single"/>
        </w:rPr>
        <w:t xml:space="preserve"> </w:t>
      </w:r>
      <w:r w:rsidRPr="00550778">
        <w:rPr>
          <w:szCs w:val="26"/>
          <w:u w:val="single"/>
        </w:rPr>
        <w:t>17.15</w:t>
      </w:r>
    </w:p>
    <w:p w:rsidR="006944C5" w:rsidRPr="00550778" w:rsidRDefault="006944C5" w:rsidP="006944C5">
      <w:pPr>
        <w:jc w:val="both"/>
        <w:rPr>
          <w:szCs w:val="26"/>
          <w:u w:val="single"/>
        </w:rPr>
      </w:pPr>
      <w:r w:rsidRPr="00550778">
        <w:rPr>
          <w:szCs w:val="26"/>
        </w:rPr>
        <w:t xml:space="preserve">       Суббота</w:t>
      </w:r>
      <w:r>
        <w:rPr>
          <w:szCs w:val="26"/>
        </w:rPr>
        <w:t>:</w:t>
      </w:r>
      <w:r w:rsidRPr="00550778">
        <w:rPr>
          <w:szCs w:val="26"/>
        </w:rPr>
        <w:t xml:space="preserve"> </w:t>
      </w:r>
      <w:r>
        <w:rPr>
          <w:szCs w:val="26"/>
        </w:rPr>
        <w:t xml:space="preserve">        </w:t>
      </w:r>
      <w:r w:rsidR="00D735C9">
        <w:rPr>
          <w:szCs w:val="26"/>
        </w:rPr>
        <w:t xml:space="preserve"> </w:t>
      </w:r>
      <w:r w:rsidRPr="00550778">
        <w:rPr>
          <w:szCs w:val="26"/>
          <w:u w:val="single"/>
        </w:rPr>
        <w:t>выходной</w:t>
      </w:r>
    </w:p>
    <w:p w:rsidR="006944C5" w:rsidRPr="00550778" w:rsidRDefault="006944C5" w:rsidP="006944C5">
      <w:pPr>
        <w:jc w:val="both"/>
        <w:rPr>
          <w:szCs w:val="26"/>
          <w:u w:val="single"/>
        </w:rPr>
      </w:pPr>
      <w:r w:rsidRPr="00550778">
        <w:rPr>
          <w:szCs w:val="26"/>
        </w:rPr>
        <w:t xml:space="preserve">       Воскресенье</w:t>
      </w:r>
      <w:r>
        <w:rPr>
          <w:szCs w:val="26"/>
        </w:rPr>
        <w:t>:</w:t>
      </w:r>
      <w:r w:rsidRPr="00550778">
        <w:rPr>
          <w:szCs w:val="26"/>
        </w:rPr>
        <w:t xml:space="preserve"> </w:t>
      </w:r>
      <w:r>
        <w:rPr>
          <w:szCs w:val="26"/>
        </w:rPr>
        <w:t xml:space="preserve"> </w:t>
      </w:r>
      <w:r w:rsidR="00D735C9">
        <w:rPr>
          <w:szCs w:val="26"/>
        </w:rPr>
        <w:t xml:space="preserve"> </w:t>
      </w:r>
      <w:r w:rsidRPr="00550778">
        <w:rPr>
          <w:szCs w:val="26"/>
          <w:u w:val="single"/>
        </w:rPr>
        <w:t>выходной</w:t>
      </w:r>
    </w:p>
    <w:p w:rsidR="006944C5" w:rsidRPr="00550778" w:rsidRDefault="006944C5" w:rsidP="006944C5">
      <w:pPr>
        <w:spacing w:after="46"/>
        <w:ind w:left="709" w:hanging="567"/>
        <w:jc w:val="both"/>
        <w:rPr>
          <w:szCs w:val="26"/>
        </w:rPr>
      </w:pPr>
      <w:r w:rsidRPr="00550778">
        <w:rPr>
          <w:szCs w:val="26"/>
        </w:rPr>
        <w:t xml:space="preserve"> 1.3 График приема заявителей:</w:t>
      </w:r>
    </w:p>
    <w:p w:rsidR="006944C5" w:rsidRPr="00550778" w:rsidRDefault="006944C5" w:rsidP="006944C5">
      <w:pPr>
        <w:ind w:left="709" w:right="172" w:hanging="567"/>
        <w:jc w:val="both"/>
        <w:rPr>
          <w:szCs w:val="26"/>
        </w:rPr>
      </w:pPr>
      <w:r w:rsidRPr="00550778">
        <w:rPr>
          <w:szCs w:val="26"/>
        </w:rPr>
        <w:t xml:space="preserve">       Понедельник: </w:t>
      </w:r>
      <w:r>
        <w:rPr>
          <w:szCs w:val="26"/>
        </w:rPr>
        <w:t xml:space="preserve">  </w:t>
      </w:r>
      <w:r w:rsidRPr="00606302">
        <w:rPr>
          <w:szCs w:val="26"/>
          <w:u w:val="single"/>
        </w:rPr>
        <w:t>8.00-12.00, 13.00-17.15</w:t>
      </w:r>
    </w:p>
    <w:p w:rsidR="006944C5" w:rsidRPr="00606302" w:rsidRDefault="006944C5" w:rsidP="006944C5">
      <w:pPr>
        <w:ind w:left="709" w:right="172" w:hanging="567"/>
        <w:jc w:val="both"/>
        <w:rPr>
          <w:szCs w:val="26"/>
          <w:u w:val="single"/>
        </w:rPr>
      </w:pPr>
      <w:r w:rsidRPr="00550778">
        <w:rPr>
          <w:szCs w:val="26"/>
        </w:rPr>
        <w:t xml:space="preserve">       Вторник: </w:t>
      </w:r>
      <w:r>
        <w:rPr>
          <w:szCs w:val="26"/>
        </w:rPr>
        <w:t xml:space="preserve">          </w:t>
      </w:r>
      <w:r w:rsidRPr="00606302">
        <w:rPr>
          <w:szCs w:val="26"/>
          <w:u w:val="single"/>
        </w:rPr>
        <w:t>8.00-12.00, 13.00-17.15</w:t>
      </w:r>
    </w:p>
    <w:p w:rsidR="006944C5" w:rsidRPr="00606302" w:rsidRDefault="006944C5" w:rsidP="006944C5">
      <w:pPr>
        <w:ind w:left="709" w:hanging="142"/>
        <w:jc w:val="both"/>
        <w:rPr>
          <w:szCs w:val="26"/>
          <w:u w:val="single"/>
        </w:rPr>
      </w:pPr>
      <w:r w:rsidRPr="00550778">
        <w:rPr>
          <w:szCs w:val="26"/>
        </w:rPr>
        <w:t xml:space="preserve">Среда: </w:t>
      </w:r>
      <w:r>
        <w:rPr>
          <w:szCs w:val="26"/>
        </w:rPr>
        <w:t xml:space="preserve">              </w:t>
      </w:r>
      <w:r w:rsidR="00D735C9">
        <w:rPr>
          <w:szCs w:val="26"/>
        </w:rPr>
        <w:t xml:space="preserve"> </w:t>
      </w:r>
      <w:r w:rsidRPr="00606302">
        <w:rPr>
          <w:szCs w:val="26"/>
          <w:u w:val="single"/>
        </w:rPr>
        <w:t>8.00-12.00, 13.00-17.15</w:t>
      </w:r>
    </w:p>
    <w:p w:rsidR="006944C5" w:rsidRPr="00550778" w:rsidRDefault="006944C5" w:rsidP="006944C5">
      <w:pPr>
        <w:ind w:left="709" w:hanging="142"/>
        <w:jc w:val="both"/>
        <w:rPr>
          <w:szCs w:val="26"/>
        </w:rPr>
      </w:pPr>
      <w:r w:rsidRPr="00550778">
        <w:rPr>
          <w:szCs w:val="26"/>
        </w:rPr>
        <w:t>Четверг</w:t>
      </w:r>
      <w:r>
        <w:rPr>
          <w:szCs w:val="26"/>
        </w:rPr>
        <w:t>:</w:t>
      </w:r>
      <w:r w:rsidRPr="00550778">
        <w:rPr>
          <w:szCs w:val="26"/>
        </w:rPr>
        <w:t xml:space="preserve"> </w:t>
      </w:r>
      <w:r>
        <w:rPr>
          <w:szCs w:val="26"/>
        </w:rPr>
        <w:t xml:space="preserve">         </w:t>
      </w:r>
      <w:r w:rsidR="007D42B0">
        <w:rPr>
          <w:szCs w:val="26"/>
        </w:rPr>
        <w:t xml:space="preserve">  </w:t>
      </w:r>
      <w:r w:rsidRPr="00606302">
        <w:rPr>
          <w:szCs w:val="26"/>
          <w:u w:val="single"/>
        </w:rPr>
        <w:t>8.00-12.00, 13.00-17.15</w:t>
      </w:r>
    </w:p>
    <w:p w:rsidR="006944C5" w:rsidRPr="00550778" w:rsidRDefault="006944C5" w:rsidP="006944C5">
      <w:pPr>
        <w:ind w:left="709" w:hanging="142"/>
        <w:jc w:val="both"/>
        <w:rPr>
          <w:szCs w:val="26"/>
        </w:rPr>
      </w:pPr>
      <w:r w:rsidRPr="00550778">
        <w:rPr>
          <w:szCs w:val="26"/>
        </w:rPr>
        <w:t>Пятница</w:t>
      </w:r>
      <w:r>
        <w:rPr>
          <w:szCs w:val="26"/>
        </w:rPr>
        <w:t>:</w:t>
      </w:r>
      <w:r w:rsidRPr="00550778">
        <w:rPr>
          <w:szCs w:val="26"/>
        </w:rPr>
        <w:t xml:space="preserve"> </w:t>
      </w:r>
      <w:r>
        <w:rPr>
          <w:szCs w:val="26"/>
        </w:rPr>
        <w:t xml:space="preserve">       </w:t>
      </w:r>
      <w:r w:rsidR="007D42B0">
        <w:rPr>
          <w:szCs w:val="26"/>
        </w:rPr>
        <w:t xml:space="preserve">   </w:t>
      </w:r>
      <w:r w:rsidRPr="00606302">
        <w:rPr>
          <w:szCs w:val="26"/>
          <w:u w:val="single"/>
        </w:rPr>
        <w:t>8.00-12.00, 13.00-17.15</w:t>
      </w:r>
    </w:p>
    <w:p w:rsidR="006944C5" w:rsidRPr="00606302" w:rsidRDefault="006944C5" w:rsidP="006944C5">
      <w:pPr>
        <w:ind w:left="709" w:hanging="142"/>
        <w:jc w:val="both"/>
        <w:rPr>
          <w:szCs w:val="26"/>
          <w:u w:val="single"/>
        </w:rPr>
      </w:pPr>
      <w:r w:rsidRPr="00550778">
        <w:rPr>
          <w:szCs w:val="26"/>
        </w:rPr>
        <w:t>Суббота</w:t>
      </w:r>
      <w:r>
        <w:rPr>
          <w:szCs w:val="26"/>
        </w:rPr>
        <w:t>:</w:t>
      </w:r>
      <w:r w:rsidRPr="00550778">
        <w:rPr>
          <w:szCs w:val="26"/>
        </w:rPr>
        <w:t xml:space="preserve"> </w:t>
      </w:r>
      <w:r>
        <w:rPr>
          <w:szCs w:val="26"/>
        </w:rPr>
        <w:t xml:space="preserve">       </w:t>
      </w:r>
      <w:r w:rsidR="007D42B0">
        <w:rPr>
          <w:szCs w:val="26"/>
        </w:rPr>
        <w:t xml:space="preserve">   </w:t>
      </w:r>
      <w:r w:rsidRPr="00606302">
        <w:rPr>
          <w:szCs w:val="26"/>
          <w:u w:val="single"/>
        </w:rPr>
        <w:t>выходной</w:t>
      </w:r>
    </w:p>
    <w:p w:rsidR="006944C5" w:rsidRPr="00606302" w:rsidRDefault="006944C5" w:rsidP="006944C5">
      <w:pPr>
        <w:ind w:left="709" w:hanging="142"/>
        <w:jc w:val="both"/>
        <w:rPr>
          <w:szCs w:val="26"/>
          <w:u w:val="single"/>
        </w:rPr>
      </w:pPr>
      <w:r w:rsidRPr="00550778">
        <w:rPr>
          <w:szCs w:val="26"/>
        </w:rPr>
        <w:t>Воскресенье</w:t>
      </w:r>
      <w:r>
        <w:rPr>
          <w:szCs w:val="26"/>
        </w:rPr>
        <w:t>:</w:t>
      </w:r>
      <w:r w:rsidRPr="00550778">
        <w:rPr>
          <w:szCs w:val="26"/>
        </w:rPr>
        <w:t xml:space="preserve"> </w:t>
      </w:r>
      <w:r w:rsidR="007D42B0">
        <w:rPr>
          <w:szCs w:val="26"/>
        </w:rPr>
        <w:t xml:space="preserve">   </w:t>
      </w:r>
      <w:r w:rsidRPr="00606302">
        <w:rPr>
          <w:szCs w:val="26"/>
          <w:u w:val="single"/>
        </w:rPr>
        <w:t>выходной</w:t>
      </w:r>
    </w:p>
    <w:p w:rsidR="006944C5" w:rsidRPr="00550778" w:rsidRDefault="006944C5" w:rsidP="006944C5">
      <w:pPr>
        <w:spacing w:after="46"/>
        <w:ind w:left="709"/>
        <w:jc w:val="both"/>
        <w:rPr>
          <w:szCs w:val="26"/>
        </w:rPr>
      </w:pPr>
    </w:p>
    <w:p w:rsidR="006944C5" w:rsidRPr="00550778" w:rsidRDefault="006944C5" w:rsidP="006944C5">
      <w:pPr>
        <w:ind w:left="709" w:right="172" w:hanging="567"/>
        <w:jc w:val="both"/>
        <w:rPr>
          <w:szCs w:val="26"/>
        </w:rPr>
      </w:pPr>
      <w:r w:rsidRPr="00550778">
        <w:rPr>
          <w:szCs w:val="26"/>
        </w:rPr>
        <w:t>1.4. Контактный телефон органа, предоставляющего муниципальную услугу:</w:t>
      </w:r>
      <w:r w:rsidRPr="0055077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C5" w:rsidRPr="006944C5" w:rsidRDefault="006944C5" w:rsidP="006944C5">
      <w:pPr>
        <w:spacing w:line="260" w:lineRule="auto"/>
        <w:ind w:left="896" w:right="14" w:hanging="10"/>
        <w:jc w:val="center"/>
        <w:rPr>
          <w:b/>
          <w:bCs/>
          <w:szCs w:val="26"/>
        </w:rPr>
      </w:pPr>
      <w:r w:rsidRPr="006944C5">
        <w:rPr>
          <w:b/>
          <w:bCs/>
        </w:rPr>
        <w:t>5-07-11</w:t>
      </w:r>
    </w:p>
    <w:p w:rsidR="006944C5" w:rsidRPr="00550778" w:rsidRDefault="006944C5" w:rsidP="006944C5">
      <w:pPr>
        <w:pStyle w:val="a3"/>
        <w:numPr>
          <w:ilvl w:val="1"/>
          <w:numId w:val="32"/>
        </w:numPr>
        <w:spacing w:after="5" w:line="262" w:lineRule="auto"/>
        <w:ind w:left="567" w:right="-1" w:hanging="425"/>
        <w:jc w:val="both"/>
        <w:rPr>
          <w:szCs w:val="26"/>
        </w:rPr>
      </w:pPr>
      <w:r w:rsidRPr="00550778">
        <w:rPr>
          <w:szCs w:val="26"/>
        </w:rPr>
        <w:t xml:space="preserve">Официальный сайт органа, предоставляющего муниципальную услугу, расположен в информационно-телекоммуникационной сети Интернет по </w:t>
      </w:r>
      <w:r w:rsidRPr="00550778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9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778">
        <w:rPr>
          <w:szCs w:val="26"/>
        </w:rPr>
        <w:t>адресу:</w:t>
      </w:r>
    </w:p>
    <w:p w:rsidR="006944C5" w:rsidRPr="007A4810" w:rsidRDefault="006944C5" w:rsidP="006944C5">
      <w:pPr>
        <w:spacing w:line="353" w:lineRule="auto"/>
        <w:ind w:right="172"/>
        <w:jc w:val="both"/>
        <w:rPr>
          <w:szCs w:val="26"/>
          <w:u w:val="single"/>
        </w:rPr>
      </w:pPr>
      <w:r w:rsidRPr="00ED5FD4">
        <w:rPr>
          <w:szCs w:val="26"/>
          <w:u w:val="single"/>
        </w:rPr>
        <w:t xml:space="preserve">                   </w:t>
      </w:r>
      <w:hyperlink w:history="1">
        <w:proofErr w:type="spellStart"/>
        <w:r w:rsidR="00ED5FD4" w:rsidRPr="00ED5FD4">
          <w:rPr>
            <w:rStyle w:val="a9"/>
            <w:szCs w:val="26"/>
          </w:rPr>
          <w:t>шкотово-обр</w:t>
        </w:r>
        <w:proofErr w:type="gramStart"/>
        <w:r w:rsidR="00ED5FD4" w:rsidRPr="00ED5FD4">
          <w:rPr>
            <w:rStyle w:val="a9"/>
            <w:szCs w:val="26"/>
          </w:rPr>
          <w:t>.р</w:t>
        </w:r>
        <w:proofErr w:type="gramEnd"/>
        <w:r w:rsidR="00ED5FD4" w:rsidRPr="00ED5FD4">
          <w:rPr>
            <w:rStyle w:val="a9"/>
            <w:szCs w:val="26"/>
          </w:rPr>
          <w:t>ф</w:t>
        </w:r>
        <w:proofErr w:type="spellEnd"/>
      </w:hyperlink>
      <w:r w:rsidRPr="007A4810">
        <w:rPr>
          <w:szCs w:val="26"/>
          <w:u w:val="single"/>
        </w:rPr>
        <w:t>_____________________________</w:t>
      </w:r>
    </w:p>
    <w:p w:rsidR="006944C5" w:rsidRPr="007A4810" w:rsidRDefault="006944C5" w:rsidP="006944C5">
      <w:pPr>
        <w:ind w:left="456" w:right="1037"/>
        <w:jc w:val="both"/>
        <w:rPr>
          <w:szCs w:val="26"/>
        </w:rPr>
      </w:pPr>
    </w:p>
    <w:p w:rsidR="006944C5" w:rsidRPr="00550778" w:rsidRDefault="006944C5" w:rsidP="006944C5">
      <w:pPr>
        <w:ind w:left="4463" w:right="172" w:hanging="4321"/>
        <w:jc w:val="both"/>
        <w:rPr>
          <w:szCs w:val="26"/>
        </w:rPr>
      </w:pPr>
      <w:r w:rsidRPr="00550778">
        <w:rPr>
          <w:szCs w:val="26"/>
        </w:rPr>
        <w:t>1.6. Адрес электронной почты органа, предоставляющего муниципальную услугу:</w:t>
      </w:r>
    </w:p>
    <w:p w:rsidR="006944C5" w:rsidRPr="00550778" w:rsidRDefault="006944C5" w:rsidP="006944C5">
      <w:pPr>
        <w:ind w:left="4463" w:right="172" w:hanging="4010"/>
        <w:jc w:val="both"/>
        <w:rPr>
          <w:szCs w:val="26"/>
        </w:rPr>
      </w:pPr>
      <w:r w:rsidRPr="00550778">
        <w:rPr>
          <w:szCs w:val="26"/>
          <w:u w:val="single"/>
        </w:rPr>
        <w:t>____________________uo_shkot@mail.ru</w:t>
      </w:r>
      <w:r w:rsidRPr="00550778">
        <w:rPr>
          <w:szCs w:val="26"/>
        </w:rPr>
        <w:t>________________________________</w:t>
      </w:r>
    </w:p>
    <w:p w:rsidR="006944C5" w:rsidRPr="00550778" w:rsidRDefault="006944C5" w:rsidP="006944C5">
      <w:pPr>
        <w:spacing w:after="323"/>
        <w:ind w:left="456" w:right="172"/>
        <w:jc w:val="both"/>
        <w:rPr>
          <w:szCs w:val="26"/>
        </w:rPr>
      </w:pPr>
    </w:p>
    <w:p w:rsidR="006944C5" w:rsidRPr="00550778" w:rsidRDefault="006944C5" w:rsidP="006944C5">
      <w:pPr>
        <w:spacing w:after="323"/>
        <w:ind w:left="456" w:right="172"/>
        <w:jc w:val="both"/>
        <w:rPr>
          <w:szCs w:val="26"/>
        </w:rPr>
      </w:pPr>
      <w:r w:rsidRPr="00550778">
        <w:rPr>
          <w:szCs w:val="26"/>
        </w:rPr>
        <w:t xml:space="preserve">Многофункциональные центры предоставления государственных и муниципальных услуг Шкотовского муниципального </w:t>
      </w:r>
      <w:r w:rsidR="007D42B0">
        <w:rPr>
          <w:szCs w:val="26"/>
        </w:rPr>
        <w:t>округа</w:t>
      </w:r>
      <w:r w:rsidRPr="00550778">
        <w:rPr>
          <w:szCs w:val="26"/>
        </w:rPr>
        <w:t xml:space="preserve"> (далее — МФЦ)</w:t>
      </w:r>
    </w:p>
    <w:p w:rsidR="006944C5" w:rsidRDefault="006944C5" w:rsidP="006944C5">
      <w:pPr>
        <w:ind w:left="426" w:right="141" w:hanging="284"/>
        <w:jc w:val="both"/>
        <w:rPr>
          <w:szCs w:val="26"/>
        </w:rPr>
      </w:pPr>
      <w:r w:rsidRPr="00550778">
        <w:rPr>
          <w:szCs w:val="26"/>
        </w:rPr>
        <w:t xml:space="preserve">2.1. Перечень МФЦ, расположенных на территории Шкотовского муниципального </w:t>
      </w:r>
      <w:r w:rsidR="007D42B0">
        <w:rPr>
          <w:szCs w:val="26"/>
        </w:rPr>
        <w:t>округа</w:t>
      </w:r>
      <w:r w:rsidRPr="00550778">
        <w:rPr>
          <w:szCs w:val="26"/>
        </w:rPr>
        <w:t xml:space="preserve">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</w:t>
      </w:r>
    </w:p>
    <w:p w:rsidR="006944C5" w:rsidRPr="00606302" w:rsidRDefault="006944C5" w:rsidP="006944C5">
      <w:pPr>
        <w:ind w:left="426" w:right="141" w:hanging="284"/>
        <w:jc w:val="both"/>
        <w:rPr>
          <w:b/>
          <w:bCs/>
          <w:szCs w:val="26"/>
          <w:u w:val="single"/>
        </w:rPr>
      </w:pPr>
      <w:r>
        <w:rPr>
          <w:szCs w:val="26"/>
        </w:rPr>
        <w:t xml:space="preserve">    </w:t>
      </w:r>
      <w:r w:rsidRPr="00606302">
        <w:rPr>
          <w:b/>
          <w:bCs/>
          <w:szCs w:val="26"/>
          <w:u w:val="single"/>
        </w:rPr>
        <w:t>www.mfc-25.ru</w:t>
      </w:r>
    </w:p>
    <w:p w:rsidR="006944C5" w:rsidRPr="00606302" w:rsidRDefault="006944C5" w:rsidP="006944C5">
      <w:pPr>
        <w:spacing w:after="300"/>
        <w:ind w:left="456" w:right="172" w:hanging="314"/>
        <w:jc w:val="both"/>
        <w:rPr>
          <w:b/>
          <w:bCs/>
          <w:szCs w:val="26"/>
          <w:u w:val="single"/>
        </w:rPr>
      </w:pPr>
      <w:r w:rsidRPr="00550778">
        <w:rPr>
          <w:szCs w:val="26"/>
        </w:rPr>
        <w:t>2.2 Единый телефон сети МФЦ, расположенных на территории Приморского края:</w:t>
      </w:r>
      <w:r>
        <w:rPr>
          <w:szCs w:val="26"/>
        </w:rPr>
        <w:t xml:space="preserve"> </w:t>
      </w:r>
      <w:r w:rsidRPr="00606302">
        <w:rPr>
          <w:b/>
          <w:bCs/>
          <w:szCs w:val="26"/>
          <w:u w:val="single"/>
        </w:rPr>
        <w:t>8 (423) 201-01-56</w:t>
      </w:r>
    </w:p>
    <w:p w:rsidR="006944C5" w:rsidRPr="006C7FC4" w:rsidRDefault="006944C5" w:rsidP="006944C5">
      <w:pPr>
        <w:ind w:left="456" w:right="172" w:hanging="314"/>
        <w:jc w:val="both"/>
        <w:rPr>
          <w:b/>
          <w:bCs/>
          <w:szCs w:val="26"/>
          <w:u w:val="single"/>
        </w:rPr>
      </w:pPr>
      <w:r w:rsidRPr="00550778">
        <w:rPr>
          <w:szCs w:val="26"/>
        </w:rPr>
        <w:t>2.3. Адрес электронной почты</w:t>
      </w:r>
      <w:r w:rsidRPr="006C7FC4">
        <w:rPr>
          <w:b/>
          <w:bCs/>
          <w:szCs w:val="26"/>
          <w:u w:val="single"/>
        </w:rPr>
        <w:t>: info@mfc-25.ru</w:t>
      </w:r>
    </w:p>
    <w:p w:rsidR="006944C5" w:rsidRDefault="006944C5" w:rsidP="006944C5">
      <w:pPr>
        <w:spacing w:after="11" w:line="250" w:lineRule="auto"/>
        <w:ind w:left="564" w:right="316" w:hanging="10"/>
        <w:jc w:val="center"/>
        <w:rPr>
          <w:sz w:val="28"/>
        </w:rPr>
      </w:pPr>
    </w:p>
    <w:p w:rsidR="006944C5" w:rsidRDefault="006944C5" w:rsidP="006944C5">
      <w:pPr>
        <w:spacing w:after="11" w:line="250" w:lineRule="auto"/>
        <w:ind w:left="564" w:right="316" w:hanging="10"/>
        <w:jc w:val="center"/>
        <w:rPr>
          <w:sz w:val="28"/>
        </w:rPr>
      </w:pPr>
    </w:p>
    <w:p w:rsidR="006944C5" w:rsidRPr="006C7FC4" w:rsidRDefault="006944C5" w:rsidP="006944C5">
      <w:pPr>
        <w:spacing w:after="11" w:line="250" w:lineRule="auto"/>
        <w:ind w:left="564" w:right="316" w:hanging="10"/>
        <w:jc w:val="center"/>
        <w:rPr>
          <w:b/>
          <w:bCs/>
        </w:rPr>
      </w:pPr>
      <w:r w:rsidRPr="006C7FC4">
        <w:rPr>
          <w:b/>
          <w:bCs/>
          <w:sz w:val="28"/>
        </w:rPr>
        <w:t>Контакты</w:t>
      </w:r>
    </w:p>
    <w:p w:rsidR="006944C5" w:rsidRPr="006C7FC4" w:rsidRDefault="006944C5" w:rsidP="006944C5">
      <w:pPr>
        <w:spacing w:after="11" w:line="250" w:lineRule="auto"/>
        <w:ind w:left="554" w:right="302" w:firstLine="121"/>
        <w:jc w:val="center"/>
        <w:rPr>
          <w:b/>
          <w:bCs/>
        </w:rPr>
      </w:pPr>
      <w:r w:rsidRPr="006C7FC4">
        <w:rPr>
          <w:b/>
          <w:bCs/>
          <w:sz w:val="28"/>
        </w:rPr>
        <w:t>(Ф.И.О. и телефоны специалистов, участвующих в предоставлении муниципальной услуги «Прием выпускников образовательных организаций прошлых лет об участии в едином</w:t>
      </w:r>
      <w:r w:rsidRPr="006C7FC4">
        <w:rPr>
          <w:b/>
          <w:bCs/>
        </w:rPr>
        <w:t xml:space="preserve"> </w:t>
      </w:r>
      <w:r w:rsidRPr="006C7FC4">
        <w:rPr>
          <w:b/>
          <w:bCs/>
          <w:sz w:val="28"/>
        </w:rPr>
        <w:t>государственном экзамене»)</w:t>
      </w:r>
    </w:p>
    <w:tbl>
      <w:tblPr>
        <w:tblW w:w="9214" w:type="dxa"/>
        <w:tblInd w:w="139" w:type="dxa"/>
        <w:tblCellMar>
          <w:top w:w="151" w:type="dxa"/>
          <w:left w:w="60" w:type="dxa"/>
          <w:right w:w="220" w:type="dxa"/>
        </w:tblCellMar>
        <w:tblLook w:val="04A0"/>
      </w:tblPr>
      <w:tblGrid>
        <w:gridCol w:w="3402"/>
        <w:gridCol w:w="3402"/>
        <w:gridCol w:w="2410"/>
      </w:tblGrid>
      <w:tr w:rsidR="006944C5" w:rsidRPr="00BC320D" w:rsidTr="006D0A90">
        <w:trPr>
          <w:trHeight w:val="50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44C5" w:rsidRPr="006C7FC4" w:rsidRDefault="006944C5" w:rsidP="006D0A90">
            <w:pPr>
              <w:ind w:left="144"/>
              <w:jc w:val="center"/>
              <w:rPr>
                <w:szCs w:val="26"/>
              </w:rPr>
            </w:pPr>
            <w:r w:rsidRPr="006C7FC4">
              <w:rPr>
                <w:szCs w:val="26"/>
              </w:rPr>
              <w:lastRenderedPageBreak/>
              <w:t>Ф.И.О.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44C5" w:rsidRPr="006C7FC4" w:rsidRDefault="006944C5" w:rsidP="006D0A90">
            <w:pPr>
              <w:ind w:left="158"/>
              <w:jc w:val="center"/>
              <w:rPr>
                <w:szCs w:val="26"/>
              </w:rPr>
            </w:pPr>
            <w:r w:rsidRPr="006C7FC4">
              <w:rPr>
                <w:szCs w:val="26"/>
              </w:rPr>
              <w:t>ДОЛЖНОСТЬ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4C5" w:rsidRPr="006C7FC4" w:rsidRDefault="006944C5" w:rsidP="006D0A90">
            <w:pPr>
              <w:ind w:left="158"/>
              <w:jc w:val="center"/>
              <w:rPr>
                <w:szCs w:val="26"/>
              </w:rPr>
            </w:pPr>
            <w:r w:rsidRPr="006C7FC4">
              <w:rPr>
                <w:szCs w:val="26"/>
              </w:rPr>
              <w:t>Телефон</w:t>
            </w:r>
          </w:p>
        </w:tc>
      </w:tr>
      <w:tr w:rsidR="006944C5" w:rsidRPr="00BC320D" w:rsidTr="006D0A90">
        <w:trPr>
          <w:trHeight w:val="230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44C5" w:rsidRPr="006C7FC4" w:rsidRDefault="006944C5" w:rsidP="006D0A90">
            <w:pPr>
              <w:ind w:left="7"/>
              <w:rPr>
                <w:szCs w:val="26"/>
              </w:rPr>
            </w:pPr>
            <w:r w:rsidRPr="006C7FC4">
              <w:rPr>
                <w:szCs w:val="26"/>
              </w:rPr>
              <w:t>Иващенко Татьяна Викторовна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44C5" w:rsidRPr="006C7FC4" w:rsidRDefault="006944C5" w:rsidP="006D0A90">
            <w:pPr>
              <w:ind w:right="94"/>
              <w:rPr>
                <w:szCs w:val="26"/>
              </w:rPr>
            </w:pPr>
            <w:r w:rsidRPr="006C7FC4">
              <w:rPr>
                <w:szCs w:val="26"/>
              </w:rPr>
              <w:t xml:space="preserve">Заместитель директора Муниципального казенного учреждения «Управление образованием» Шкотовского муниципального </w:t>
            </w:r>
            <w:r>
              <w:rPr>
                <w:szCs w:val="26"/>
              </w:rPr>
              <w:t>округа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44C5" w:rsidRPr="006C7FC4" w:rsidRDefault="006944C5" w:rsidP="006D0A90">
            <w:pPr>
              <w:ind w:left="151"/>
              <w:jc w:val="center"/>
              <w:rPr>
                <w:szCs w:val="26"/>
              </w:rPr>
            </w:pPr>
            <w:r w:rsidRPr="006C7FC4">
              <w:rPr>
                <w:szCs w:val="26"/>
              </w:rPr>
              <w:t>8 (42335) 5-08-68</w:t>
            </w:r>
          </w:p>
        </w:tc>
      </w:tr>
      <w:tr w:rsidR="006944C5" w:rsidRPr="00BC320D" w:rsidTr="006D0A90">
        <w:trPr>
          <w:trHeight w:val="324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44C5" w:rsidRPr="006C7FC4" w:rsidRDefault="006944C5" w:rsidP="006D0A90">
            <w:pPr>
              <w:ind w:left="7"/>
              <w:rPr>
                <w:szCs w:val="26"/>
              </w:rPr>
            </w:pPr>
            <w:r w:rsidRPr="006C7FC4">
              <w:rPr>
                <w:szCs w:val="26"/>
              </w:rPr>
              <w:t>Калугина Наталья Ивановна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44C5" w:rsidRPr="006C7FC4" w:rsidRDefault="006944C5" w:rsidP="006D0A90">
            <w:pPr>
              <w:ind w:right="79"/>
              <w:rPr>
                <w:szCs w:val="26"/>
              </w:rPr>
            </w:pPr>
            <w:r w:rsidRPr="006C7FC4">
              <w:rPr>
                <w:szCs w:val="26"/>
              </w:rPr>
              <w:t>Начальник отдела мониторинга и развития образования Муниципального казенного учреждения «Управление образованием» Шкотовского</w:t>
            </w:r>
          </w:p>
          <w:p w:rsidR="006944C5" w:rsidRPr="006C7FC4" w:rsidRDefault="006944C5" w:rsidP="006D0A90">
            <w:pPr>
              <w:rPr>
                <w:szCs w:val="26"/>
              </w:rPr>
            </w:pPr>
            <w:r w:rsidRPr="006C7FC4">
              <w:rPr>
                <w:szCs w:val="26"/>
              </w:rPr>
              <w:t xml:space="preserve">муниципального </w:t>
            </w:r>
            <w:r w:rsidR="00BD6EBA">
              <w:rPr>
                <w:szCs w:val="26"/>
              </w:rPr>
              <w:t>округа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44C5" w:rsidRPr="006C7FC4" w:rsidRDefault="006944C5" w:rsidP="006D0A90">
            <w:pPr>
              <w:ind w:left="151"/>
              <w:jc w:val="center"/>
              <w:rPr>
                <w:szCs w:val="26"/>
              </w:rPr>
            </w:pPr>
            <w:r w:rsidRPr="006C7FC4">
              <w:rPr>
                <w:szCs w:val="26"/>
              </w:rPr>
              <w:t>8 (42335) 5-07-11</w:t>
            </w:r>
          </w:p>
        </w:tc>
      </w:tr>
    </w:tbl>
    <w:p w:rsidR="00731FFA" w:rsidRPr="001204D1" w:rsidRDefault="00731FFA" w:rsidP="00731FFA">
      <w:pPr>
        <w:ind w:hanging="142"/>
        <w:jc w:val="center"/>
        <w:rPr>
          <w:b/>
        </w:rPr>
      </w:pPr>
    </w:p>
    <w:p w:rsidR="00684F65" w:rsidRPr="001204D1" w:rsidRDefault="00684F65" w:rsidP="00731FFA">
      <w:pPr>
        <w:widowControl w:val="0"/>
        <w:tabs>
          <w:tab w:val="left" w:pos="0"/>
          <w:tab w:val="left" w:pos="426"/>
        </w:tabs>
        <w:spacing w:line="360" w:lineRule="auto"/>
        <w:ind w:firstLine="709"/>
        <w:jc w:val="both"/>
      </w:pPr>
    </w:p>
    <w:p w:rsidR="00731FFA" w:rsidRPr="00864CD3" w:rsidRDefault="00731FFA" w:rsidP="00731FFA">
      <w:pPr>
        <w:widowControl w:val="0"/>
        <w:jc w:val="center"/>
        <w:rPr>
          <w:szCs w:val="26"/>
        </w:rPr>
      </w:pPr>
      <w:r w:rsidRPr="001204D1">
        <w:br w:type="page"/>
      </w:r>
    </w:p>
    <w:p w:rsidR="00684F65" w:rsidRDefault="00684F65" w:rsidP="00BF0F4E">
      <w:pPr>
        <w:spacing w:line="360" w:lineRule="auto"/>
        <w:jc w:val="right"/>
        <w:rPr>
          <w:szCs w:val="26"/>
        </w:rPr>
        <w:sectPr w:rsidR="00684F65" w:rsidSect="00D262E1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BF0F4E" w:rsidRPr="001204D1" w:rsidRDefault="00BF0F4E" w:rsidP="00BF0F4E">
      <w:pPr>
        <w:ind w:left="-360"/>
        <w:jc w:val="right"/>
        <w:rPr>
          <w:szCs w:val="26"/>
        </w:rPr>
      </w:pPr>
    </w:p>
    <w:p w:rsidR="006944C5" w:rsidRPr="006C7FC4" w:rsidRDefault="006944C5" w:rsidP="008672B7">
      <w:pPr>
        <w:tabs>
          <w:tab w:val="center" w:pos="1004"/>
          <w:tab w:val="center" w:pos="8939"/>
        </w:tabs>
        <w:spacing w:after="259"/>
        <w:ind w:right="287"/>
        <w:jc w:val="right"/>
        <w:rPr>
          <w:szCs w:val="26"/>
        </w:rPr>
      </w:pPr>
      <w:r w:rsidRPr="006C7FC4">
        <w:rPr>
          <w:szCs w:val="26"/>
        </w:rPr>
        <w:t xml:space="preserve">Приложение № </w:t>
      </w:r>
      <w:r w:rsidR="00DE4CA3">
        <w:rPr>
          <w:szCs w:val="26"/>
        </w:rPr>
        <w:t>3</w:t>
      </w:r>
    </w:p>
    <w:p w:rsidR="0056561E" w:rsidRDefault="006944C5" w:rsidP="008672B7">
      <w:pPr>
        <w:ind w:left="5613" w:right="287"/>
        <w:jc w:val="both"/>
        <w:rPr>
          <w:szCs w:val="26"/>
        </w:rPr>
      </w:pPr>
      <w:r w:rsidRPr="006C7FC4">
        <w:rPr>
          <w:szCs w:val="26"/>
        </w:rPr>
        <w:t xml:space="preserve">к административному регламенту предоставления муниципальной услуги «Прием заявлений выпускников образовательных организаций прошлых лет об участии в едином государственном экзамене», утвержденному постановлением администрации Шкотовского </w:t>
      </w:r>
      <w:r w:rsidRPr="006C7FC4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FC4">
        <w:rPr>
          <w:szCs w:val="26"/>
        </w:rPr>
        <w:t xml:space="preserve">муниципального </w:t>
      </w:r>
      <w:r w:rsidR="00BD6EBA">
        <w:rPr>
          <w:szCs w:val="26"/>
        </w:rPr>
        <w:t>округа</w:t>
      </w:r>
      <w:r w:rsidRPr="006C7FC4">
        <w:rPr>
          <w:szCs w:val="26"/>
        </w:rPr>
        <w:t xml:space="preserve"> </w:t>
      </w:r>
      <w:r w:rsidRPr="006C7FC4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C5" w:rsidRPr="006C7FC4" w:rsidRDefault="006944C5" w:rsidP="008672B7">
      <w:pPr>
        <w:ind w:left="5613" w:right="287"/>
        <w:jc w:val="both"/>
        <w:rPr>
          <w:szCs w:val="26"/>
        </w:rPr>
      </w:pPr>
      <w:r w:rsidRPr="006C7FC4">
        <w:rPr>
          <w:szCs w:val="26"/>
        </w:rPr>
        <w:t>от</w:t>
      </w:r>
      <w:r w:rsidR="0056561E">
        <w:rPr>
          <w:szCs w:val="26"/>
        </w:rPr>
        <w:t xml:space="preserve">                                                        №</w:t>
      </w:r>
    </w:p>
    <w:p w:rsidR="0056561E" w:rsidRDefault="0056561E" w:rsidP="008672B7">
      <w:pPr>
        <w:tabs>
          <w:tab w:val="left" w:pos="8647"/>
        </w:tabs>
        <w:spacing w:after="492" w:line="239" w:lineRule="auto"/>
        <w:ind w:left="5947" w:right="287"/>
        <w:rPr>
          <w:szCs w:val="26"/>
        </w:rPr>
      </w:pPr>
    </w:p>
    <w:p w:rsidR="006944C5" w:rsidRPr="006C7FC4" w:rsidRDefault="006944C5" w:rsidP="008672B7">
      <w:pPr>
        <w:tabs>
          <w:tab w:val="left" w:pos="8647"/>
        </w:tabs>
        <w:spacing w:after="492" w:line="239" w:lineRule="auto"/>
        <w:ind w:left="5947" w:right="287"/>
        <w:rPr>
          <w:szCs w:val="26"/>
        </w:rPr>
      </w:pPr>
      <w:r w:rsidRPr="006C7FC4">
        <w:rPr>
          <w:noProof/>
          <w:szCs w:val="26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5386070</wp:posOffset>
            </wp:positionH>
            <wp:positionV relativeFrom="paragraph">
              <wp:posOffset>182880</wp:posOffset>
            </wp:positionV>
            <wp:extent cx="13970" cy="13970"/>
            <wp:effectExtent l="0" t="0" r="0" b="0"/>
            <wp:wrapSquare wrapText="bothSides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7FC4">
        <w:rPr>
          <w:szCs w:val="26"/>
        </w:rPr>
        <w:t>Председателю Государственной экзаменационной комиссии Приморского края</w:t>
      </w:r>
    </w:p>
    <w:p w:rsidR="006944C5" w:rsidRPr="006C7FC4" w:rsidRDefault="006944C5" w:rsidP="008672B7">
      <w:pPr>
        <w:ind w:right="287"/>
        <w:jc w:val="center"/>
        <w:rPr>
          <w:b/>
          <w:szCs w:val="26"/>
        </w:rPr>
      </w:pPr>
      <w:r w:rsidRPr="006C7FC4">
        <w:rPr>
          <w:b/>
          <w:szCs w:val="26"/>
        </w:rPr>
        <w:t>заявление.</w:t>
      </w:r>
    </w:p>
    <w:p w:rsidR="006944C5" w:rsidRPr="006C7FC4" w:rsidRDefault="006944C5" w:rsidP="008672B7">
      <w:pPr>
        <w:ind w:right="287"/>
        <w:rPr>
          <w:b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509"/>
        <w:gridCol w:w="510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6944C5" w:rsidRPr="006C7FC4" w:rsidTr="006D0A90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  <w:r w:rsidRPr="006C7FC4">
              <w:rPr>
                <w:rFonts w:eastAsia="Calibri"/>
                <w:b/>
                <w:szCs w:val="26"/>
              </w:rPr>
              <w:t>Я,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</w:tr>
    </w:tbl>
    <w:p w:rsidR="006944C5" w:rsidRPr="006C7FC4" w:rsidRDefault="006944C5" w:rsidP="008672B7">
      <w:pPr>
        <w:ind w:right="287"/>
        <w:jc w:val="center"/>
        <w:rPr>
          <w:i/>
          <w:szCs w:val="26"/>
        </w:rPr>
      </w:pPr>
      <w:r w:rsidRPr="006C7FC4">
        <w:rPr>
          <w:i/>
          <w:szCs w:val="26"/>
        </w:rPr>
        <w:t>фамилия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520"/>
        <w:gridCol w:w="521"/>
        <w:gridCol w:w="521"/>
        <w:gridCol w:w="521"/>
        <w:gridCol w:w="521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6944C5" w:rsidRPr="006C7FC4" w:rsidTr="006D0A90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</w:tr>
    </w:tbl>
    <w:p w:rsidR="006944C5" w:rsidRPr="006C7FC4" w:rsidRDefault="006944C5" w:rsidP="008672B7">
      <w:pPr>
        <w:ind w:right="287"/>
        <w:jc w:val="center"/>
        <w:rPr>
          <w:i/>
          <w:szCs w:val="26"/>
        </w:rPr>
      </w:pPr>
      <w:r w:rsidRPr="006C7FC4">
        <w:rPr>
          <w:i/>
          <w:szCs w:val="26"/>
        </w:rPr>
        <w:t>имя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520"/>
        <w:gridCol w:w="521"/>
        <w:gridCol w:w="521"/>
        <w:gridCol w:w="521"/>
        <w:gridCol w:w="521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6944C5" w:rsidRPr="006C7FC4" w:rsidTr="006D0A90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</w:tr>
    </w:tbl>
    <w:p w:rsidR="006944C5" w:rsidRPr="006C7FC4" w:rsidRDefault="006944C5" w:rsidP="008672B7">
      <w:pPr>
        <w:ind w:right="287"/>
        <w:jc w:val="center"/>
        <w:rPr>
          <w:i/>
          <w:szCs w:val="26"/>
        </w:rPr>
      </w:pPr>
      <w:r w:rsidRPr="006C7FC4">
        <w:rPr>
          <w:i/>
          <w:szCs w:val="26"/>
        </w:rPr>
        <w:t>отчество (при наличии)</w:t>
      </w:r>
    </w:p>
    <w:p w:rsidR="006944C5" w:rsidRPr="006C7FC4" w:rsidRDefault="006944C5" w:rsidP="008672B7">
      <w:pPr>
        <w:ind w:right="287"/>
        <w:rPr>
          <w:szCs w:val="26"/>
        </w:rPr>
      </w:pPr>
      <w:r w:rsidRPr="006C7FC4">
        <w:rPr>
          <w:szCs w:val="26"/>
        </w:rPr>
        <w:t xml:space="preserve">     </w:t>
      </w:r>
    </w:p>
    <w:p w:rsidR="006944C5" w:rsidRPr="006C7FC4" w:rsidRDefault="006944C5" w:rsidP="008672B7">
      <w:pPr>
        <w:ind w:right="287"/>
        <w:rPr>
          <w:szCs w:val="26"/>
        </w:rPr>
      </w:pPr>
      <w:r w:rsidRPr="006C7FC4">
        <w:rPr>
          <w:b/>
          <w:szCs w:val="26"/>
        </w:rPr>
        <w:t>Наименование документа, удостоверяющего личность____________________________________________</w:t>
      </w:r>
      <w:r>
        <w:rPr>
          <w:b/>
          <w:szCs w:val="26"/>
        </w:rPr>
        <w:t>___________________</w:t>
      </w:r>
    </w:p>
    <w:p w:rsidR="006944C5" w:rsidRPr="006C7FC4" w:rsidRDefault="006944C5" w:rsidP="008672B7">
      <w:pPr>
        <w:ind w:right="287"/>
        <w:rPr>
          <w:b/>
          <w:szCs w:val="26"/>
        </w:rPr>
      </w:pPr>
    </w:p>
    <w:p w:rsidR="006944C5" w:rsidRPr="006C7FC4" w:rsidRDefault="006944C5" w:rsidP="008672B7">
      <w:pPr>
        <w:ind w:right="287"/>
        <w:rPr>
          <w:b/>
          <w:szCs w:val="26"/>
        </w:rPr>
      </w:pPr>
      <w:r w:rsidRPr="006C7FC4">
        <w:rPr>
          <w:b/>
          <w:szCs w:val="26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62"/>
        <w:gridCol w:w="462"/>
        <w:gridCol w:w="462"/>
        <w:gridCol w:w="463"/>
        <w:gridCol w:w="2710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6944C5" w:rsidRPr="006C7FC4" w:rsidTr="006D0A90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  <w:r w:rsidRPr="006C7FC4">
              <w:rPr>
                <w:rFonts w:eastAsia="Calibri"/>
                <w:b/>
                <w:szCs w:val="26"/>
              </w:rPr>
              <w:t>Серия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497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497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jc w:val="right"/>
              <w:rPr>
                <w:rFonts w:eastAsia="Calibri"/>
                <w:b/>
                <w:szCs w:val="26"/>
              </w:rPr>
            </w:pPr>
            <w:r w:rsidRPr="006C7FC4">
              <w:rPr>
                <w:rFonts w:eastAsia="Calibri"/>
                <w:b/>
                <w:szCs w:val="26"/>
              </w:rPr>
              <w:t>Номер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497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497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497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497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497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497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497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497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497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</w:tr>
    </w:tbl>
    <w:p w:rsidR="006944C5" w:rsidRPr="006C7FC4" w:rsidRDefault="006944C5" w:rsidP="008672B7">
      <w:pPr>
        <w:ind w:left="426" w:right="287"/>
        <w:rPr>
          <w:b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9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3089"/>
      </w:tblGrid>
      <w:tr w:rsidR="006944C5" w:rsidRPr="006C7FC4" w:rsidTr="006D0A90">
        <w:tc>
          <w:tcPr>
            <w:tcW w:w="21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  <w:r w:rsidRPr="006C7FC4">
              <w:rPr>
                <w:rFonts w:eastAsia="Calibri"/>
                <w:b/>
                <w:szCs w:val="26"/>
              </w:rPr>
              <w:t>Дата рождения</w:t>
            </w: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jc w:val="center"/>
              <w:rPr>
                <w:rFonts w:eastAsia="Calibri"/>
                <w:b/>
                <w:color w:val="BFBFBF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jc w:val="center"/>
              <w:rPr>
                <w:rFonts w:eastAsia="Calibri"/>
                <w:b/>
                <w:color w:val="BFBFBF"/>
                <w:szCs w:val="26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jc w:val="center"/>
              <w:rPr>
                <w:rFonts w:eastAsia="Calibri"/>
                <w:b/>
                <w:color w:val="BFBFBF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jc w:val="center"/>
              <w:rPr>
                <w:rFonts w:eastAsia="Calibri"/>
                <w:b/>
                <w:color w:val="BFBFBF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color w:val="BFBFBF"/>
                <w:szCs w:val="26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jc w:val="center"/>
              <w:rPr>
                <w:rFonts w:eastAsia="Calibri"/>
                <w:b/>
                <w:color w:val="BFBFBF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jc w:val="center"/>
              <w:rPr>
                <w:rFonts w:eastAsia="Calibri"/>
                <w:b/>
                <w:color w:val="BFBFBF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jc w:val="center"/>
              <w:rPr>
                <w:rFonts w:eastAsia="Calibri"/>
                <w:b/>
                <w:color w:val="BFBFBF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jc w:val="center"/>
              <w:rPr>
                <w:rFonts w:eastAsia="Calibri"/>
                <w:b/>
                <w:color w:val="BFBFBF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jc w:val="center"/>
              <w:rPr>
                <w:rFonts w:eastAsia="Calibri"/>
                <w:b/>
                <w:color w:val="BFBFBF"/>
                <w:szCs w:val="26"/>
              </w:rPr>
            </w:pPr>
          </w:p>
        </w:tc>
        <w:tc>
          <w:tcPr>
            <w:tcW w:w="3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</w:tr>
    </w:tbl>
    <w:p w:rsidR="006944C5" w:rsidRPr="006C7FC4" w:rsidRDefault="006944C5" w:rsidP="008672B7">
      <w:pPr>
        <w:ind w:left="426" w:right="287"/>
        <w:rPr>
          <w:b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501"/>
        <w:gridCol w:w="2068"/>
        <w:gridCol w:w="502"/>
        <w:gridCol w:w="6377"/>
      </w:tblGrid>
      <w:tr w:rsidR="006944C5" w:rsidRPr="006C7FC4" w:rsidTr="006D0A90"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  <w:r w:rsidRPr="006C7FC4">
              <w:rPr>
                <w:rFonts w:eastAsia="Calibri"/>
                <w:b/>
                <w:szCs w:val="26"/>
              </w:rPr>
              <w:t>Пол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szCs w:val="26"/>
              </w:rPr>
            </w:pPr>
            <w:r w:rsidRPr="006C7FC4">
              <w:rPr>
                <w:rFonts w:eastAsia="Calibri"/>
                <w:szCs w:val="26"/>
              </w:rPr>
              <w:t>мужской</w:t>
            </w:r>
          </w:p>
        </w:tc>
        <w:tc>
          <w:tcPr>
            <w:tcW w:w="533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69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szCs w:val="26"/>
              </w:rPr>
            </w:pPr>
            <w:r w:rsidRPr="006C7FC4">
              <w:rPr>
                <w:rFonts w:eastAsia="Calibri"/>
                <w:szCs w:val="26"/>
              </w:rPr>
              <w:t>женский</w:t>
            </w:r>
          </w:p>
        </w:tc>
      </w:tr>
    </w:tbl>
    <w:p w:rsidR="006944C5" w:rsidRPr="006C7FC4" w:rsidRDefault="006944C5" w:rsidP="008672B7">
      <w:pPr>
        <w:ind w:left="426" w:right="287"/>
        <w:rPr>
          <w:b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7"/>
        <w:gridCol w:w="504"/>
        <w:gridCol w:w="504"/>
        <w:gridCol w:w="504"/>
        <w:gridCol w:w="504"/>
        <w:gridCol w:w="505"/>
        <w:gridCol w:w="505"/>
        <w:gridCol w:w="505"/>
        <w:gridCol w:w="505"/>
        <w:gridCol w:w="505"/>
        <w:gridCol w:w="505"/>
        <w:gridCol w:w="505"/>
        <w:gridCol w:w="3403"/>
      </w:tblGrid>
      <w:tr w:rsidR="006944C5" w:rsidRPr="006C7FC4" w:rsidTr="006D0A90">
        <w:tc>
          <w:tcPr>
            <w:tcW w:w="11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  <w:r w:rsidRPr="006C7FC4">
              <w:rPr>
                <w:rFonts w:eastAsia="Calibri"/>
                <w:b/>
                <w:szCs w:val="26"/>
              </w:rPr>
              <w:t>СНИЛС</w:t>
            </w: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4C5" w:rsidRPr="006C7FC4" w:rsidRDefault="006944C5" w:rsidP="008672B7">
            <w:pPr>
              <w:ind w:right="287"/>
              <w:rPr>
                <w:rFonts w:eastAsia="Calibri"/>
                <w:b/>
                <w:szCs w:val="26"/>
              </w:rPr>
            </w:pPr>
          </w:p>
        </w:tc>
      </w:tr>
    </w:tbl>
    <w:p w:rsidR="006944C5" w:rsidRPr="006C7FC4" w:rsidRDefault="006944C5" w:rsidP="008672B7">
      <w:pPr>
        <w:ind w:right="287"/>
        <w:rPr>
          <w:i/>
          <w:szCs w:val="26"/>
        </w:rPr>
      </w:pPr>
      <w:r w:rsidRPr="006C7FC4">
        <w:rPr>
          <w:i/>
          <w:szCs w:val="26"/>
        </w:rPr>
        <w:t xml:space="preserve">  (при наличии)</w:t>
      </w:r>
    </w:p>
    <w:p w:rsidR="006944C5" w:rsidRPr="006C7FC4" w:rsidRDefault="006944C5" w:rsidP="008672B7">
      <w:pPr>
        <w:ind w:right="287"/>
        <w:rPr>
          <w:b/>
          <w:szCs w:val="26"/>
        </w:rPr>
      </w:pPr>
      <w:r w:rsidRPr="006C7FC4">
        <w:rPr>
          <w:b/>
          <w:szCs w:val="26"/>
        </w:rPr>
        <w:t xml:space="preserve"> Гражданство____________________________________________________________</w:t>
      </w:r>
    </w:p>
    <w:p w:rsidR="006944C5" w:rsidRPr="00DD1127" w:rsidRDefault="006944C5" w:rsidP="008672B7">
      <w:pPr>
        <w:ind w:right="287"/>
        <w:rPr>
          <w:b/>
          <w:sz w:val="10"/>
          <w:szCs w:val="24"/>
        </w:rPr>
      </w:pPr>
    </w:p>
    <w:p w:rsidR="006944C5" w:rsidRDefault="006944C5" w:rsidP="008672B7">
      <w:pPr>
        <w:ind w:right="287"/>
        <w:rPr>
          <w:b/>
          <w:sz w:val="24"/>
          <w:szCs w:val="24"/>
        </w:rPr>
      </w:pPr>
      <w:r w:rsidRPr="00974897">
        <w:rPr>
          <w:b/>
          <w:sz w:val="24"/>
          <w:szCs w:val="24"/>
        </w:rPr>
        <w:t xml:space="preserve"> </w:t>
      </w:r>
    </w:p>
    <w:p w:rsidR="006944C5" w:rsidRPr="006C7FC4" w:rsidRDefault="006944C5" w:rsidP="008672B7">
      <w:pPr>
        <w:ind w:right="287"/>
        <w:rPr>
          <w:b/>
          <w:szCs w:val="26"/>
        </w:rPr>
      </w:pPr>
      <w:r w:rsidRPr="006C7FC4">
        <w:rPr>
          <w:b/>
          <w:szCs w:val="26"/>
        </w:rPr>
        <w:t>Наименование образовательной организации, которую закончил</w:t>
      </w:r>
      <w:r>
        <w:rPr>
          <w:b/>
          <w:szCs w:val="26"/>
        </w:rPr>
        <w:t>:</w:t>
      </w:r>
    </w:p>
    <w:p w:rsidR="006944C5" w:rsidRPr="006C7FC4" w:rsidRDefault="006944C5" w:rsidP="008672B7">
      <w:pPr>
        <w:ind w:right="287"/>
        <w:rPr>
          <w:b/>
          <w:sz w:val="24"/>
          <w:szCs w:val="24"/>
        </w:rPr>
      </w:pPr>
      <w:r w:rsidRPr="006C7FC4">
        <w:rPr>
          <w:b/>
          <w:sz w:val="24"/>
          <w:szCs w:val="24"/>
        </w:rPr>
        <w:t xml:space="preserve"> _____________________________________________________________________________</w:t>
      </w:r>
    </w:p>
    <w:p w:rsidR="006944C5" w:rsidRPr="006C7FC4" w:rsidRDefault="006944C5" w:rsidP="008672B7">
      <w:pPr>
        <w:ind w:right="287"/>
        <w:rPr>
          <w:b/>
          <w:sz w:val="10"/>
          <w:szCs w:val="24"/>
        </w:rPr>
      </w:pPr>
    </w:p>
    <w:p w:rsidR="006944C5" w:rsidRPr="006C7FC4" w:rsidRDefault="006944C5" w:rsidP="008672B7">
      <w:pPr>
        <w:ind w:right="287"/>
        <w:rPr>
          <w:b/>
          <w:sz w:val="10"/>
          <w:szCs w:val="28"/>
        </w:rPr>
      </w:pPr>
    </w:p>
    <w:p w:rsidR="006944C5" w:rsidRPr="006C7FC4" w:rsidRDefault="006944C5" w:rsidP="008672B7">
      <w:pPr>
        <w:ind w:right="287"/>
        <w:rPr>
          <w:sz w:val="2"/>
          <w:szCs w:val="24"/>
        </w:rPr>
      </w:pPr>
    </w:p>
    <w:p w:rsidR="006944C5" w:rsidRPr="006C7FC4" w:rsidRDefault="006944C5" w:rsidP="008672B7">
      <w:pPr>
        <w:ind w:right="287"/>
        <w:jc w:val="both"/>
        <w:rPr>
          <w:b/>
          <w:szCs w:val="26"/>
        </w:rPr>
      </w:pPr>
      <w:r w:rsidRPr="006C7FC4">
        <w:rPr>
          <w:szCs w:val="26"/>
        </w:rPr>
        <w:t>Прошу зарегистрировать меня на участие в государственной итоговой аттестации по образовательным программам среднего общего образования (ГИА-11) (ЕГЭ/ ГВЭ) по следующим учебным предметам</w:t>
      </w:r>
      <w:r w:rsidRPr="006C7FC4">
        <w:rPr>
          <w:b/>
          <w:szCs w:val="26"/>
        </w:rPr>
        <w:t>:</w:t>
      </w:r>
    </w:p>
    <w:p w:rsidR="006944C5" w:rsidRPr="00DF3B60" w:rsidRDefault="006944C5" w:rsidP="008672B7">
      <w:pPr>
        <w:ind w:right="287"/>
        <w:rPr>
          <w:b/>
          <w:sz w:val="24"/>
          <w:szCs w:val="24"/>
        </w:rPr>
      </w:pPr>
    </w:p>
    <w:p w:rsidR="006944C5" w:rsidRPr="00DF3B60" w:rsidRDefault="006944C5" w:rsidP="008672B7">
      <w:pPr>
        <w:ind w:right="287"/>
        <w:rPr>
          <w:b/>
          <w:sz w:val="10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9"/>
        <w:gridCol w:w="2126"/>
        <w:gridCol w:w="2069"/>
        <w:gridCol w:w="3147"/>
      </w:tblGrid>
      <w:tr w:rsidR="006944C5" w:rsidRPr="00B53554" w:rsidTr="008672B7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C5" w:rsidRPr="002C5DC9" w:rsidRDefault="006944C5" w:rsidP="008672B7">
            <w:pPr>
              <w:ind w:right="287"/>
              <w:jc w:val="center"/>
              <w:rPr>
                <w:rFonts w:eastAsia="Calibri"/>
                <w:b/>
              </w:rPr>
            </w:pPr>
            <w:r w:rsidRPr="002C5DC9">
              <w:rPr>
                <w:rFonts w:eastAsia="Calibri"/>
                <w:b/>
              </w:rPr>
              <w:t>Наименование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jc w:val="center"/>
              <w:rPr>
                <w:rFonts w:eastAsia="Calibri"/>
                <w:b/>
              </w:rPr>
            </w:pPr>
            <w:r w:rsidRPr="002C5DC9">
              <w:rPr>
                <w:rFonts w:eastAsia="Calibri"/>
                <w:b/>
              </w:rPr>
              <w:t>Форма экзамена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C5" w:rsidRPr="002C5DC9" w:rsidRDefault="006944C5" w:rsidP="008672B7">
            <w:pPr>
              <w:ind w:right="287"/>
              <w:jc w:val="center"/>
              <w:rPr>
                <w:rFonts w:eastAsia="Calibri"/>
                <w:b/>
              </w:rPr>
            </w:pPr>
            <w:r w:rsidRPr="002C5DC9">
              <w:rPr>
                <w:rFonts w:eastAsia="Calibri"/>
                <w:b/>
              </w:rPr>
              <w:t>Наименование предмета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jc w:val="center"/>
              <w:rPr>
                <w:rFonts w:eastAsia="Calibri"/>
                <w:b/>
              </w:rPr>
            </w:pPr>
            <w:r w:rsidRPr="002C5DC9">
              <w:rPr>
                <w:rFonts w:eastAsia="Calibri"/>
                <w:b/>
              </w:rPr>
              <w:t>Форма экзамена</w:t>
            </w:r>
          </w:p>
        </w:tc>
      </w:tr>
      <w:tr w:rsidR="006944C5" w:rsidRPr="00B53554" w:rsidTr="008672B7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  <w:r w:rsidRPr="002C5DC9">
              <w:rPr>
                <w:rFonts w:eastAsia="Calibri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4"/>
              </w:rPr>
            </w:pPr>
            <w:r w:rsidRPr="002C5DC9">
              <w:rPr>
                <w:rFonts w:eastAsia="Calibri"/>
                <w:spacing w:val="-6"/>
              </w:rPr>
              <w:t>Английский язык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</w:tr>
      <w:tr w:rsidR="006944C5" w:rsidRPr="00B53554" w:rsidTr="008672B7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  <w:r w:rsidRPr="002C5DC9">
              <w:rPr>
                <w:rFonts w:eastAsia="Calibri"/>
              </w:rPr>
              <w:t>Математика (базовый уровень)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4"/>
              </w:rPr>
            </w:pPr>
            <w:r w:rsidRPr="002C5DC9">
              <w:rPr>
                <w:rFonts w:eastAsia="Calibri"/>
                <w:spacing w:val="-6"/>
              </w:rPr>
              <w:t>Английский язык устный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</w:tr>
      <w:tr w:rsidR="006944C5" w:rsidRPr="00B53554" w:rsidTr="008672B7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  <w:r w:rsidRPr="002C5DC9">
              <w:rPr>
                <w:rFonts w:eastAsia="Calibri"/>
              </w:rPr>
              <w:t>Математика (профильный уровень)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4"/>
              </w:rPr>
            </w:pPr>
            <w:r w:rsidRPr="002C5DC9">
              <w:rPr>
                <w:rFonts w:eastAsia="Calibri"/>
                <w:spacing w:val="-6"/>
              </w:rPr>
              <w:t>Немецкий язык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</w:tr>
      <w:tr w:rsidR="006944C5" w:rsidRPr="00B53554" w:rsidTr="008672B7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  <w:r w:rsidRPr="002C5DC9">
              <w:rPr>
                <w:rFonts w:eastAsia="Calibri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4"/>
              </w:rPr>
            </w:pPr>
            <w:r w:rsidRPr="002C5DC9">
              <w:rPr>
                <w:rFonts w:eastAsia="Calibri"/>
                <w:spacing w:val="-6"/>
              </w:rPr>
              <w:t>Немецкий язык устный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</w:tr>
      <w:tr w:rsidR="006944C5" w:rsidRPr="00B53554" w:rsidTr="008672B7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  <w:r w:rsidRPr="002C5DC9">
              <w:rPr>
                <w:rFonts w:eastAsia="Calibri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6"/>
              </w:rPr>
            </w:pPr>
            <w:r w:rsidRPr="002C5DC9">
              <w:rPr>
                <w:rFonts w:eastAsia="Calibri"/>
                <w:spacing w:val="-6"/>
              </w:rPr>
              <w:t>Французский язык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</w:tr>
      <w:tr w:rsidR="006944C5" w:rsidRPr="00B53554" w:rsidTr="008672B7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  <w:r w:rsidRPr="002C5DC9">
              <w:rPr>
                <w:rFonts w:eastAsia="Calibri"/>
              </w:rPr>
              <w:t>Информатика (КЕГЭ)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4"/>
              </w:rPr>
            </w:pPr>
            <w:r w:rsidRPr="002C5DC9">
              <w:rPr>
                <w:rFonts w:eastAsia="Calibri"/>
                <w:spacing w:val="-6"/>
              </w:rPr>
              <w:t>Французский язык устный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</w:tr>
      <w:tr w:rsidR="006944C5" w:rsidRPr="00B53554" w:rsidTr="008672B7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  <w:r w:rsidRPr="002C5DC9">
              <w:rPr>
                <w:rFonts w:eastAsia="Calibri"/>
                <w:spacing w:val="-6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6"/>
              </w:rPr>
            </w:pPr>
            <w:r w:rsidRPr="002C5DC9">
              <w:rPr>
                <w:rFonts w:eastAsia="Calibri"/>
                <w:spacing w:val="-6"/>
              </w:rPr>
              <w:t>Испанский язык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</w:tr>
      <w:tr w:rsidR="006944C5" w:rsidRPr="00B53554" w:rsidTr="008672B7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  <w:r w:rsidRPr="002C5DC9">
              <w:rPr>
                <w:rFonts w:eastAsia="Calibri"/>
                <w:spacing w:val="-6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4"/>
              </w:rPr>
            </w:pPr>
            <w:r w:rsidRPr="002C5DC9">
              <w:rPr>
                <w:rFonts w:eastAsia="Calibri"/>
                <w:spacing w:val="-6"/>
              </w:rPr>
              <w:t>Испанский язык устный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</w:rPr>
            </w:pPr>
          </w:p>
        </w:tc>
      </w:tr>
      <w:tr w:rsidR="006944C5" w:rsidRPr="00B53554" w:rsidTr="008672B7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4"/>
              </w:rPr>
            </w:pPr>
            <w:r w:rsidRPr="002C5DC9">
              <w:rPr>
                <w:rFonts w:eastAsia="Calibri"/>
                <w:spacing w:val="-6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4"/>
              </w:rPr>
            </w:pPr>
            <w:r w:rsidRPr="002C5DC9">
              <w:rPr>
                <w:rFonts w:eastAsia="Calibri"/>
                <w:spacing w:val="-4"/>
              </w:rPr>
              <w:t>Китайский язык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4"/>
              </w:rPr>
            </w:pPr>
          </w:p>
        </w:tc>
      </w:tr>
      <w:tr w:rsidR="006944C5" w:rsidRPr="00B53554" w:rsidTr="008672B7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spacing w:line="276" w:lineRule="auto"/>
              <w:ind w:right="287"/>
              <w:rPr>
                <w:rFonts w:eastAsia="Calibri"/>
                <w:spacing w:val="-4"/>
              </w:rPr>
            </w:pPr>
            <w:r w:rsidRPr="002C5DC9">
              <w:rPr>
                <w:rFonts w:eastAsia="Calibri"/>
                <w:spacing w:val="-6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spacing w:line="276" w:lineRule="auto"/>
              <w:ind w:right="287"/>
              <w:rPr>
                <w:rFonts w:eastAsia="Calibri"/>
                <w:spacing w:val="-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6"/>
              </w:rPr>
            </w:pPr>
            <w:r w:rsidRPr="002C5DC9">
              <w:rPr>
                <w:rFonts w:eastAsia="Calibri"/>
                <w:spacing w:val="-6"/>
              </w:rPr>
              <w:t>Китайский язык устный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spacing w:line="276" w:lineRule="auto"/>
              <w:ind w:right="287"/>
              <w:rPr>
                <w:rFonts w:eastAsia="Calibri"/>
                <w:spacing w:val="-4"/>
              </w:rPr>
            </w:pPr>
          </w:p>
        </w:tc>
      </w:tr>
      <w:tr w:rsidR="006944C5" w:rsidRPr="00B53554" w:rsidTr="008672B7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6"/>
              </w:rPr>
            </w:pPr>
            <w:r w:rsidRPr="002C5DC9">
              <w:rPr>
                <w:rFonts w:eastAsia="Calibri"/>
                <w:spacing w:val="-6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spacing w:val="-4"/>
              </w:rPr>
            </w:pPr>
          </w:p>
        </w:tc>
      </w:tr>
    </w:tbl>
    <w:p w:rsidR="006944C5" w:rsidRPr="00DF3B60" w:rsidRDefault="006944C5" w:rsidP="008672B7">
      <w:pPr>
        <w:autoSpaceDE w:val="0"/>
        <w:autoSpaceDN w:val="0"/>
        <w:adjustRightInd w:val="0"/>
        <w:ind w:right="287"/>
        <w:rPr>
          <w:sz w:val="2"/>
        </w:rPr>
      </w:pPr>
    </w:p>
    <w:p w:rsidR="006944C5" w:rsidRPr="00DF3B60" w:rsidRDefault="006944C5" w:rsidP="008672B7">
      <w:pPr>
        <w:ind w:right="287"/>
        <w:contextualSpacing/>
        <w:rPr>
          <w:sz w:val="24"/>
          <w:szCs w:val="24"/>
        </w:rPr>
      </w:pPr>
    </w:p>
    <w:p w:rsidR="006944C5" w:rsidRPr="002C5DC9" w:rsidRDefault="006944C5" w:rsidP="008672B7">
      <w:pPr>
        <w:ind w:right="287"/>
        <w:contextualSpacing/>
        <w:jc w:val="both"/>
        <w:rPr>
          <w:szCs w:val="26"/>
        </w:rPr>
      </w:pPr>
      <w:r w:rsidRPr="002C5DC9">
        <w:rPr>
          <w:szCs w:val="26"/>
        </w:rPr>
        <w:t>Прошу обеспечить при организации ГИА-11 (ЕГЭ/ ГВЭ) создание условий и (или) специальных условий, учитывающих состояние здоровья, особенности психофизического развития:</w:t>
      </w:r>
    </w:p>
    <w:p w:rsidR="006944C5" w:rsidRPr="002C5DC9" w:rsidRDefault="001B13E0" w:rsidP="008672B7">
      <w:pPr>
        <w:spacing w:before="240" w:after="120"/>
        <w:ind w:right="287"/>
        <w:jc w:val="both"/>
        <w:rPr>
          <w:szCs w:val="26"/>
        </w:rPr>
      </w:pPr>
      <w:r w:rsidRPr="001B13E0">
        <w:rPr>
          <w:noProof/>
        </w:rPr>
        <w:pict>
          <v:rect id="Прямоугольник 78" o:spid="_x0000_s1032" style="position:absolute;left:0;text-align:left;margin-left:.55pt;margin-top:6.4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nQ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" fillcolor="window" strokecolor="windowText" strokeweight=".25pt">
            <v:path arrowok="t"/>
          </v:rect>
        </w:pict>
      </w:r>
      <w:r w:rsidR="006944C5" w:rsidRPr="00DF3B60">
        <w:t xml:space="preserve">         </w:t>
      </w:r>
      <w:r w:rsidR="006944C5" w:rsidRPr="002C5DC9">
        <w:rPr>
          <w:szCs w:val="26"/>
        </w:rPr>
        <w:t>увеличение продолжительности экзамена на 1,5 часа (кроме ЕГЭ по иностранным языкам, требующего предоставления участниками ГИА-11 устных ответов)</w:t>
      </w:r>
    </w:p>
    <w:p w:rsidR="006944C5" w:rsidRPr="002C5DC9" w:rsidRDefault="001B13E0" w:rsidP="008672B7">
      <w:pPr>
        <w:spacing w:before="240" w:after="120"/>
        <w:ind w:right="287"/>
        <w:jc w:val="both"/>
        <w:rPr>
          <w:szCs w:val="26"/>
        </w:rPr>
      </w:pPr>
      <w:r w:rsidRPr="001B13E0">
        <w:rPr>
          <w:noProof/>
        </w:rPr>
        <w:pict>
          <v:rect id="Прямоугольник 77" o:spid="_x0000_s1031" style="position:absolute;left:0;text-align:left;margin-left:.7pt;margin-top:1.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i/mwIAACg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" fillcolor="window" strokecolor="windowText" strokeweight=".25pt">
            <v:path arrowok="t"/>
          </v:rect>
        </w:pict>
      </w:r>
      <w:r w:rsidR="006944C5" w:rsidRPr="00DF3B60">
        <w:t xml:space="preserve">         </w:t>
      </w:r>
      <w:r w:rsidR="006944C5" w:rsidRPr="002C5DC9">
        <w:rPr>
          <w:szCs w:val="26"/>
        </w:rPr>
        <w:t>увеличение продолжительности экзамена на 30 минут (ЕГЭ по иностранным языкам, требующего предоставления участниками ГИА-11 устных ответов)</w:t>
      </w:r>
    </w:p>
    <w:p w:rsidR="006944C5" w:rsidRPr="002C5DC9" w:rsidRDefault="001B13E0" w:rsidP="008672B7">
      <w:pPr>
        <w:spacing w:before="240" w:after="120"/>
        <w:ind w:right="287"/>
        <w:jc w:val="both"/>
        <w:rPr>
          <w:noProof/>
          <w:szCs w:val="26"/>
        </w:rPr>
      </w:pPr>
      <w:r w:rsidRPr="001B13E0">
        <w:rPr>
          <w:noProof/>
        </w:rPr>
        <w:pict>
          <v:rect id="Прямоугольник 76" o:spid="_x0000_s1030" style="position:absolute;left:0;text-align:left;margin-left:0;margin-top:2.4pt;width:16.9pt;height:16.9pt;z-index:-251652096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4S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" fillcolor="window" strokecolor="windowText" strokeweight=".25pt">
            <v:path arrowok="t"/>
            <w10:wrap anchorx="margin"/>
          </v:rect>
        </w:pict>
      </w:r>
      <w:r w:rsidR="006944C5" w:rsidRPr="00DF3B60">
        <w:t xml:space="preserve">         </w:t>
      </w:r>
      <w:r w:rsidR="006944C5" w:rsidRPr="002C5DC9">
        <w:rPr>
          <w:szCs w:val="26"/>
        </w:rPr>
        <w:t>иные специальные условия, учитывающие состояние здоровья, особенности психофизического развития: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6"/>
      </w:tblGrid>
      <w:tr w:rsidR="006944C5" w:rsidRPr="00DF3B60" w:rsidTr="006D0A90">
        <w:tc>
          <w:tcPr>
            <w:tcW w:w="10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4C5" w:rsidRPr="00DF3B60" w:rsidRDefault="006944C5" w:rsidP="008672B7">
            <w:pPr>
              <w:ind w:right="287"/>
            </w:pPr>
          </w:p>
        </w:tc>
      </w:tr>
      <w:tr w:rsidR="006944C5" w:rsidRPr="00DF3B60" w:rsidTr="006D0A90">
        <w:tc>
          <w:tcPr>
            <w:tcW w:w="109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4C5" w:rsidRPr="00DF3B60" w:rsidRDefault="006944C5" w:rsidP="008672B7">
            <w:pPr>
              <w:ind w:right="287"/>
              <w:rPr>
                <w:sz w:val="28"/>
                <w:szCs w:val="28"/>
              </w:rPr>
            </w:pPr>
          </w:p>
        </w:tc>
      </w:tr>
      <w:tr w:rsidR="006944C5" w:rsidRPr="00DF3B60" w:rsidTr="006D0A90">
        <w:tc>
          <w:tcPr>
            <w:tcW w:w="10905" w:type="dxa"/>
            <w:tcBorders>
              <w:left w:val="nil"/>
              <w:right w:val="nil"/>
            </w:tcBorders>
            <w:shd w:val="clear" w:color="auto" w:fill="auto"/>
          </w:tcPr>
          <w:p w:rsidR="006944C5" w:rsidRPr="00DF3B60" w:rsidRDefault="006944C5" w:rsidP="008672B7">
            <w:pPr>
              <w:ind w:right="287"/>
              <w:rPr>
                <w:sz w:val="28"/>
                <w:szCs w:val="28"/>
              </w:rPr>
            </w:pPr>
          </w:p>
        </w:tc>
      </w:tr>
    </w:tbl>
    <w:p w:rsidR="006944C5" w:rsidRPr="002C5DC9" w:rsidRDefault="006944C5" w:rsidP="008672B7">
      <w:pPr>
        <w:ind w:right="287"/>
        <w:jc w:val="center"/>
        <w:rPr>
          <w:i/>
          <w:sz w:val="20"/>
        </w:rPr>
      </w:pPr>
      <w:r w:rsidRPr="002C5DC9">
        <w:rPr>
          <w:i/>
          <w:sz w:val="20"/>
        </w:rPr>
        <w:t>(указать иные специальные условия в соответствии с рекомендациями ПМПК)</w:t>
      </w:r>
    </w:p>
    <w:p w:rsidR="006944C5" w:rsidRPr="002C5DC9" w:rsidRDefault="006944C5" w:rsidP="008672B7">
      <w:pPr>
        <w:ind w:right="287"/>
        <w:contextualSpacing/>
        <w:jc w:val="both"/>
        <w:rPr>
          <w:szCs w:val="26"/>
        </w:rPr>
      </w:pPr>
      <w:r w:rsidRPr="002C5DC9">
        <w:rPr>
          <w:szCs w:val="26"/>
        </w:rPr>
        <w:t>Документы, подтверждающие создание условий и (или) специальных условий, учитывающих состояние здоровья, особенности психофизического развития, предоставляю:</w:t>
      </w:r>
    </w:p>
    <w:p w:rsidR="006944C5" w:rsidRPr="002C5DC9" w:rsidRDefault="006944C5" w:rsidP="008672B7">
      <w:pPr>
        <w:ind w:right="287"/>
        <w:contextualSpacing/>
        <w:rPr>
          <w:sz w:val="10"/>
          <w:szCs w:val="24"/>
        </w:rPr>
      </w:pPr>
    </w:p>
    <w:p w:rsidR="006944C5" w:rsidRPr="002C5DC9" w:rsidRDefault="001B13E0" w:rsidP="008672B7">
      <w:pPr>
        <w:ind w:right="287"/>
        <w:jc w:val="both"/>
        <w:rPr>
          <w:szCs w:val="26"/>
        </w:rPr>
      </w:pPr>
      <w:r w:rsidRPr="001B13E0">
        <w:rPr>
          <w:noProof/>
        </w:rPr>
        <w:pict>
          <v:rect id="Прямоугольник 75" o:spid="_x0000_s1029" style="position:absolute;left:0;text-align:left;margin-left:0;margin-top:.95pt;width:16.85pt;height:16.85pt;z-index:-251651072;visibility:visible;mso-position-horizontal:left;mso-position-horizontal-relative:margin;v-text-anchor:middle" wrapcoords="-982 -982 -982 21600 22582 21600 22582 -982 -982 -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KS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" fillcolor="window" strokecolor="windowText" strokeweight=".25pt">
            <v:path arrowok="t"/>
            <w10:wrap type="through" anchorx="margin"/>
          </v:rect>
        </w:pict>
      </w:r>
      <w:r w:rsidR="006944C5" w:rsidRPr="002C5DC9">
        <w:rPr>
          <w:szCs w:val="26"/>
        </w:rPr>
        <w:t>оригинал или надлежащим образом заверенная копия справки, подтверждающая факт установления</w:t>
      </w:r>
    </w:p>
    <w:p w:rsidR="006944C5" w:rsidRPr="002C5DC9" w:rsidRDefault="006944C5" w:rsidP="008672B7">
      <w:pPr>
        <w:ind w:right="287"/>
        <w:jc w:val="both"/>
        <w:rPr>
          <w:szCs w:val="26"/>
        </w:rPr>
      </w:pPr>
      <w:r w:rsidRPr="002C5DC9">
        <w:rPr>
          <w:szCs w:val="26"/>
        </w:rPr>
        <w:t>инвалидности, выданная федеральным государственным учреждением медико-социальной экспертизы</w:t>
      </w:r>
    </w:p>
    <w:p w:rsidR="006944C5" w:rsidRPr="002C5DC9" w:rsidRDefault="006944C5" w:rsidP="008672B7">
      <w:pPr>
        <w:spacing w:after="120"/>
        <w:ind w:right="287"/>
        <w:rPr>
          <w:sz w:val="2"/>
          <w:szCs w:val="10"/>
        </w:rPr>
      </w:pPr>
    </w:p>
    <w:p w:rsidR="006944C5" w:rsidRPr="002C5DC9" w:rsidRDefault="001B13E0" w:rsidP="008672B7">
      <w:pPr>
        <w:ind w:right="287"/>
        <w:jc w:val="both"/>
        <w:rPr>
          <w:szCs w:val="26"/>
        </w:rPr>
      </w:pPr>
      <w:r w:rsidRPr="001B13E0">
        <w:rPr>
          <w:noProof/>
        </w:rPr>
        <w:pict>
          <v:rect id="Прямоугольник 74" o:spid="_x0000_s1028" style="position:absolute;left:0;text-align:left;margin-left:0;margin-top:4.45pt;width:16.85pt;height:16.85pt;z-index:-251650048;visibility:visible;mso-position-horizontal:left;mso-position-horizontal-relative:margin;v-text-anchor:middle" wrapcoords="-982 -982 -982 21600 22582 21600 22582 -982 -982 -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9pmgIAACgFAAAOAAAAZHJzL2Uyb0RvYy54bWysVM1u2zAMvg/YOwi6r07SdF2N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" fillcolor="window" strokecolor="windowText" strokeweight=".25pt">
            <v:path arrowok="t"/>
            <w10:wrap type="through" anchorx="margin"/>
          </v:rect>
        </w:pict>
      </w:r>
      <w:r w:rsidR="006944C5" w:rsidRPr="002C5DC9">
        <w:rPr>
          <w:szCs w:val="26"/>
        </w:rPr>
        <w:t xml:space="preserve">оригинал или надлежащим образом заверенная копия рекомендаций психолого-медико-педагогической комиссии (ПМПК) </w:t>
      </w:r>
    </w:p>
    <w:p w:rsidR="006944C5" w:rsidRPr="002C5DC9" w:rsidRDefault="006944C5" w:rsidP="008672B7">
      <w:pPr>
        <w:ind w:right="287"/>
        <w:contextualSpacing/>
        <w:rPr>
          <w:sz w:val="4"/>
        </w:rPr>
      </w:pPr>
    </w:p>
    <w:p w:rsidR="006944C5" w:rsidRPr="002C5DC9" w:rsidRDefault="006944C5" w:rsidP="008672B7">
      <w:pPr>
        <w:ind w:right="287"/>
        <w:contextualSpacing/>
        <w:rPr>
          <w:sz w:val="4"/>
        </w:rPr>
      </w:pPr>
    </w:p>
    <w:p w:rsidR="006944C5" w:rsidRPr="002C5DC9" w:rsidRDefault="006944C5" w:rsidP="008672B7">
      <w:pPr>
        <w:ind w:right="287"/>
        <w:contextualSpacing/>
        <w:rPr>
          <w:szCs w:val="26"/>
        </w:rPr>
      </w:pPr>
      <w:r w:rsidRPr="002C5DC9">
        <w:rPr>
          <w:szCs w:val="26"/>
        </w:rPr>
        <w:lastRenderedPageBreak/>
        <w:t>Я ознакомлен(а) с Порядком проведения ГИА-11.</w:t>
      </w:r>
    </w:p>
    <w:p w:rsidR="006944C5" w:rsidRPr="002C5DC9" w:rsidRDefault="006944C5" w:rsidP="008672B7">
      <w:pPr>
        <w:ind w:right="287"/>
        <w:contextualSpacing/>
        <w:rPr>
          <w:szCs w:val="26"/>
        </w:rPr>
      </w:pPr>
      <w:r w:rsidRPr="002C5DC9">
        <w:rPr>
          <w:szCs w:val="26"/>
        </w:rPr>
        <w:t>Согласие на обработку персональных данных прилагается.</w:t>
      </w:r>
    </w:p>
    <w:p w:rsidR="006944C5" w:rsidRPr="002C5DC9" w:rsidRDefault="006944C5" w:rsidP="008672B7">
      <w:pPr>
        <w:ind w:right="287"/>
        <w:contextualSpacing/>
        <w:rPr>
          <w:sz w:val="16"/>
          <w:szCs w:val="24"/>
        </w:rPr>
      </w:pPr>
    </w:p>
    <w:p w:rsidR="006944C5" w:rsidRPr="002C5DC9" w:rsidRDefault="006944C5" w:rsidP="008672B7">
      <w:pPr>
        <w:spacing w:after="100"/>
        <w:ind w:right="287"/>
        <w:contextualSpacing/>
      </w:pPr>
      <w:r w:rsidRPr="002C5DC9">
        <w:t>«____» _____________ 20___г.      ___________________     /__________________________________/</w:t>
      </w:r>
    </w:p>
    <w:p w:rsidR="006944C5" w:rsidRPr="002C5DC9" w:rsidRDefault="006944C5" w:rsidP="008672B7">
      <w:pPr>
        <w:shd w:val="clear" w:color="auto" w:fill="FFFFFF"/>
        <w:spacing w:before="30" w:after="30"/>
        <w:ind w:left="4248" w:right="287"/>
        <w:rPr>
          <w:bCs/>
          <w:i/>
          <w:sz w:val="20"/>
        </w:rPr>
      </w:pPr>
      <w:r w:rsidRPr="002C5DC9">
        <w:rPr>
          <w:bCs/>
          <w:i/>
          <w:sz w:val="24"/>
          <w:szCs w:val="24"/>
        </w:rPr>
        <w:t xml:space="preserve"> </w:t>
      </w:r>
      <w:r w:rsidRPr="002C5DC9">
        <w:rPr>
          <w:bCs/>
          <w:i/>
          <w:sz w:val="20"/>
        </w:rPr>
        <w:t>подпись                          расшифровка подписи</w:t>
      </w:r>
    </w:p>
    <w:p w:rsidR="006944C5" w:rsidRPr="002C5DC9" w:rsidRDefault="006944C5" w:rsidP="008672B7">
      <w:pPr>
        <w:ind w:right="287"/>
        <w:rPr>
          <w:b/>
          <w:sz w:val="2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7"/>
        <w:gridCol w:w="521"/>
        <w:gridCol w:w="521"/>
        <w:gridCol w:w="521"/>
        <w:gridCol w:w="521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6944C5" w:rsidRPr="002C5DC9" w:rsidTr="006D0A90">
        <w:tc>
          <w:tcPr>
            <w:tcW w:w="32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  <w:r w:rsidRPr="002C5DC9">
              <w:rPr>
                <w:rFonts w:eastAsia="Calibri"/>
                <w:b/>
                <w:sz w:val="24"/>
                <w:szCs w:val="26"/>
              </w:rPr>
              <w:t>Контактный телефон</w:t>
            </w: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</w:tr>
    </w:tbl>
    <w:p w:rsidR="006944C5" w:rsidRPr="002C5DC9" w:rsidRDefault="006944C5" w:rsidP="008672B7">
      <w:pPr>
        <w:ind w:right="287"/>
        <w:rPr>
          <w:b/>
          <w:sz w:val="14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9"/>
        <w:gridCol w:w="521"/>
        <w:gridCol w:w="521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6944C5" w:rsidRPr="002C5DC9" w:rsidTr="006D0A90">
        <w:tc>
          <w:tcPr>
            <w:tcW w:w="32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  <w:r w:rsidRPr="002C5DC9">
              <w:rPr>
                <w:rFonts w:eastAsia="Calibri"/>
                <w:b/>
                <w:sz w:val="24"/>
                <w:szCs w:val="26"/>
              </w:rPr>
              <w:t>Электронная почта</w:t>
            </w: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</w:tr>
    </w:tbl>
    <w:p w:rsidR="006944C5" w:rsidRPr="002C5DC9" w:rsidRDefault="006944C5" w:rsidP="008672B7">
      <w:pPr>
        <w:ind w:right="287"/>
        <w:rPr>
          <w:b/>
          <w:sz w:val="1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9"/>
        <w:gridCol w:w="518"/>
        <w:gridCol w:w="51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6944C5" w:rsidRPr="002C5DC9" w:rsidTr="006D0A90">
        <w:tc>
          <w:tcPr>
            <w:tcW w:w="32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  <w:r w:rsidRPr="002C5DC9">
              <w:rPr>
                <w:rFonts w:eastAsia="Calibri"/>
                <w:b/>
                <w:sz w:val="24"/>
                <w:szCs w:val="26"/>
              </w:rPr>
              <w:t>Регистрационный номер</w:t>
            </w: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</w:tr>
    </w:tbl>
    <w:p w:rsidR="006944C5" w:rsidRPr="002C5DC9" w:rsidRDefault="006944C5" w:rsidP="008672B7">
      <w:pPr>
        <w:ind w:right="287"/>
        <w:rPr>
          <w:b/>
          <w:sz w:val="6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3"/>
        <w:gridCol w:w="7238"/>
      </w:tblGrid>
      <w:tr w:rsidR="006944C5" w:rsidRPr="002C5DC9" w:rsidTr="006D0A90"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3"/>
                <w:szCs w:val="23"/>
              </w:rPr>
            </w:pPr>
            <w:r w:rsidRPr="002C5DC9">
              <w:rPr>
                <w:rFonts w:eastAsia="Calibri"/>
                <w:b/>
                <w:sz w:val="23"/>
                <w:szCs w:val="23"/>
              </w:rPr>
              <w:t xml:space="preserve">ФИО </w:t>
            </w:r>
            <w:proofErr w:type="gramStart"/>
            <w:r w:rsidRPr="002C5DC9">
              <w:rPr>
                <w:rFonts w:eastAsia="Calibri"/>
                <w:b/>
                <w:sz w:val="23"/>
                <w:szCs w:val="23"/>
              </w:rPr>
              <w:t>зарегистрировавшего</w:t>
            </w:r>
            <w:proofErr w:type="gramEnd"/>
            <w:r w:rsidRPr="002C5DC9">
              <w:rPr>
                <w:rFonts w:eastAsia="Calibri"/>
                <w:b/>
                <w:sz w:val="23"/>
                <w:szCs w:val="23"/>
              </w:rPr>
              <w:t xml:space="preserve"> заявление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944C5" w:rsidRPr="002C5DC9" w:rsidRDefault="006944C5" w:rsidP="008672B7">
            <w:pPr>
              <w:ind w:right="287"/>
              <w:rPr>
                <w:rFonts w:eastAsia="Calibri"/>
                <w:b/>
                <w:sz w:val="24"/>
                <w:szCs w:val="26"/>
              </w:rPr>
            </w:pPr>
          </w:p>
        </w:tc>
      </w:tr>
    </w:tbl>
    <w:p w:rsidR="00684F65" w:rsidRDefault="00684F65" w:rsidP="008672B7">
      <w:pPr>
        <w:ind w:right="287"/>
        <w:jc w:val="center"/>
        <w:rPr>
          <w:b/>
          <w:szCs w:val="26"/>
        </w:rPr>
      </w:pPr>
    </w:p>
    <w:p w:rsidR="00684F65" w:rsidRPr="000B1024" w:rsidRDefault="00684F65" w:rsidP="008672B7">
      <w:pPr>
        <w:ind w:right="287"/>
        <w:jc w:val="center"/>
        <w:rPr>
          <w:b/>
          <w:szCs w:val="26"/>
        </w:rPr>
      </w:pPr>
    </w:p>
    <w:p w:rsidR="00731FFA" w:rsidRDefault="00731FFA" w:rsidP="008672B7">
      <w:pPr>
        <w:ind w:right="287"/>
      </w:pPr>
    </w:p>
    <w:p w:rsidR="00171BF9" w:rsidRDefault="00171BF9" w:rsidP="008672B7">
      <w:pPr>
        <w:spacing w:after="167" w:line="260" w:lineRule="auto"/>
        <w:ind w:left="896" w:right="287" w:hanging="10"/>
        <w:jc w:val="both"/>
        <w:rPr>
          <w:szCs w:val="26"/>
        </w:rPr>
      </w:pPr>
      <w:r>
        <w:rPr>
          <w:szCs w:val="26"/>
        </w:rPr>
        <w:t>СОГЛАСИЕ НА ОБРАБОТКУ ПЕРСОНАЛЬНЫХ ДАННЫХ</w:t>
      </w:r>
    </w:p>
    <w:p w:rsidR="00171BF9" w:rsidRDefault="00171BF9" w:rsidP="008672B7">
      <w:pPr>
        <w:spacing w:after="167" w:line="260" w:lineRule="auto"/>
        <w:ind w:left="896" w:right="287" w:hanging="10"/>
        <w:jc w:val="both"/>
        <w:rPr>
          <w:szCs w:val="26"/>
        </w:rPr>
      </w:pPr>
    </w:p>
    <w:p w:rsidR="00171BF9" w:rsidRDefault="00171BF9" w:rsidP="008672B7">
      <w:pPr>
        <w:spacing w:after="167" w:line="260" w:lineRule="auto"/>
        <w:ind w:right="287"/>
        <w:jc w:val="both"/>
        <w:rPr>
          <w:szCs w:val="26"/>
        </w:rPr>
      </w:pPr>
      <w:r>
        <w:rPr>
          <w:szCs w:val="26"/>
        </w:rPr>
        <w:t>Я, _____________________________________________________________________</w:t>
      </w:r>
    </w:p>
    <w:p w:rsidR="00171BF9" w:rsidRDefault="00171BF9" w:rsidP="008672B7">
      <w:pPr>
        <w:spacing w:after="167" w:line="260" w:lineRule="auto"/>
        <w:ind w:right="287"/>
        <w:jc w:val="center"/>
        <w:rPr>
          <w:szCs w:val="26"/>
        </w:rPr>
      </w:pPr>
      <w:r>
        <w:rPr>
          <w:szCs w:val="26"/>
        </w:rPr>
        <w:t>(ФИО)</w:t>
      </w:r>
    </w:p>
    <w:p w:rsidR="00171BF9" w:rsidRDefault="00171BF9" w:rsidP="008672B7">
      <w:pPr>
        <w:spacing w:after="167" w:line="260" w:lineRule="auto"/>
        <w:ind w:right="287"/>
        <w:jc w:val="both"/>
        <w:rPr>
          <w:szCs w:val="26"/>
        </w:rPr>
      </w:pPr>
      <w:r>
        <w:rPr>
          <w:szCs w:val="26"/>
        </w:rPr>
        <w:t>паспорт _____________________ выдан ____________________________________</w:t>
      </w:r>
    </w:p>
    <w:p w:rsidR="00171BF9" w:rsidRDefault="00171BF9" w:rsidP="008672B7">
      <w:pPr>
        <w:spacing w:after="167" w:line="260" w:lineRule="auto"/>
        <w:ind w:left="993" w:right="287" w:firstLine="141"/>
        <w:jc w:val="both"/>
        <w:rPr>
          <w:szCs w:val="26"/>
        </w:rPr>
      </w:pPr>
      <w:r>
        <w:rPr>
          <w:szCs w:val="26"/>
        </w:rPr>
        <w:t>(серия, номер)                                (когда и кем выдан)</w:t>
      </w:r>
    </w:p>
    <w:p w:rsidR="005679DF" w:rsidRDefault="00171BF9" w:rsidP="008672B7">
      <w:pPr>
        <w:spacing w:after="167" w:line="260" w:lineRule="auto"/>
        <w:ind w:right="287"/>
        <w:jc w:val="both"/>
        <w:rPr>
          <w:szCs w:val="26"/>
        </w:rPr>
      </w:pPr>
      <w:r>
        <w:rPr>
          <w:szCs w:val="26"/>
        </w:rPr>
        <w:t>состоящий(</w:t>
      </w:r>
      <w:proofErr w:type="spellStart"/>
      <w:r>
        <w:rPr>
          <w:szCs w:val="26"/>
        </w:rPr>
        <w:t>ая</w:t>
      </w:r>
      <w:proofErr w:type="spellEnd"/>
      <w:r>
        <w:rPr>
          <w:szCs w:val="26"/>
        </w:rPr>
        <w:t>) на регистрационном учете по адресу: ______________________________________________________________________________________________________________________________________________</w:t>
      </w:r>
      <w:r w:rsidR="005679DF">
        <w:rPr>
          <w:szCs w:val="26"/>
        </w:rPr>
        <w:t>______________</w:t>
      </w:r>
      <w:r>
        <w:rPr>
          <w:szCs w:val="26"/>
        </w:rPr>
        <w:t xml:space="preserve">, </w:t>
      </w:r>
    </w:p>
    <w:p w:rsidR="00171BF9" w:rsidRDefault="00171BF9" w:rsidP="008672B7">
      <w:pPr>
        <w:spacing w:after="167" w:line="260" w:lineRule="auto"/>
        <w:ind w:right="287"/>
        <w:jc w:val="both"/>
        <w:rPr>
          <w:szCs w:val="26"/>
        </w:rPr>
      </w:pPr>
      <w:r>
        <w:rPr>
          <w:szCs w:val="26"/>
        </w:rPr>
        <w:t>даю свое согласие на обработку в муниципальное казенное учреждение «Управление образования» Шкотовского муниципального округа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гражданство; информация о выбранных экзаменах; информация о результатах итогового сочинения (изложения); информация об отнесении участника единого государственного экзамена к категории лиц с ограниченными возможностями здоровья, детей-инвалидов, инвалидов; информация о результатах экзаменов.</w:t>
      </w:r>
    </w:p>
    <w:p w:rsidR="00171BF9" w:rsidRPr="002C5DC9" w:rsidRDefault="00171BF9" w:rsidP="008672B7">
      <w:pPr>
        <w:ind w:right="287" w:firstLine="453"/>
        <w:jc w:val="both"/>
        <w:rPr>
          <w:szCs w:val="26"/>
        </w:rPr>
      </w:pPr>
      <w:r w:rsidRPr="002C5DC9">
        <w:rPr>
          <w:szCs w:val="26"/>
        </w:rPr>
        <w:t xml:space="preserve">Цель обработки персональных данных: исполнение части 4 статьи 98 Федерального закона от 29.12.2012 N 273-ФЗ </w:t>
      </w:r>
      <w:r>
        <w:rPr>
          <w:szCs w:val="26"/>
        </w:rPr>
        <w:t>«</w:t>
      </w:r>
      <w:r w:rsidRPr="002C5DC9">
        <w:rPr>
          <w:szCs w:val="26"/>
        </w:rPr>
        <w:t>0</w:t>
      </w:r>
      <w:r>
        <w:rPr>
          <w:szCs w:val="26"/>
        </w:rPr>
        <w:t>б</w:t>
      </w:r>
      <w:r w:rsidRPr="002C5DC9">
        <w:rPr>
          <w:szCs w:val="26"/>
        </w:rPr>
        <w:t xml:space="preserve"> образовании в Российской Федерации</w:t>
      </w:r>
      <w:r>
        <w:rPr>
          <w:szCs w:val="26"/>
        </w:rPr>
        <w:t>»</w:t>
      </w:r>
      <w:r w:rsidRPr="002C5DC9">
        <w:rPr>
          <w:szCs w:val="26"/>
        </w:rPr>
        <w:t xml:space="preserve">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31.08.2013 755. Настоящее согласие предоставляется мной на осуществление действий в отношении моих персональных данных, которые необходимы для достижения </w:t>
      </w:r>
      <w:r w:rsidRPr="002C5DC9">
        <w:rPr>
          <w:szCs w:val="26"/>
        </w:rPr>
        <w:lastRenderedPageBreak/>
        <w:t xml:space="preserve"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</w:t>
      </w:r>
      <w:r>
        <w:rPr>
          <w:szCs w:val="26"/>
        </w:rPr>
        <w:t>лицам</w:t>
      </w:r>
      <w:r w:rsidRPr="002C5DC9">
        <w:rPr>
          <w:szCs w:val="26"/>
        </w:rPr>
        <w:t xml:space="preserve"> для осуществления действий по обмену информацией Управлению, Региональному центру обработки информации ГАО ДПО </w:t>
      </w:r>
      <w:r>
        <w:rPr>
          <w:szCs w:val="26"/>
        </w:rPr>
        <w:t>«</w:t>
      </w:r>
      <w:r w:rsidRPr="002C5DC9">
        <w:rPr>
          <w:szCs w:val="26"/>
        </w:rPr>
        <w:t>Приморский краевой институт развития образования</w:t>
      </w:r>
      <w:r>
        <w:rPr>
          <w:szCs w:val="26"/>
        </w:rPr>
        <w:t>»</w:t>
      </w:r>
      <w:r w:rsidRPr="002C5DC9">
        <w:rPr>
          <w:szCs w:val="26"/>
        </w:rPr>
        <w:t xml:space="preserve">, ФБГУ </w:t>
      </w:r>
      <w:r>
        <w:rPr>
          <w:szCs w:val="26"/>
        </w:rPr>
        <w:t>«</w:t>
      </w:r>
      <w:r w:rsidRPr="002C5DC9">
        <w:rPr>
          <w:szCs w:val="26"/>
        </w:rPr>
        <w:t>Федераљный центр тестирования</w:t>
      </w:r>
      <w:r>
        <w:rPr>
          <w:szCs w:val="26"/>
        </w:rPr>
        <w:t>»</w:t>
      </w:r>
      <w:r w:rsidRPr="002C5DC9">
        <w:rPr>
          <w:szCs w:val="26"/>
        </w:rPr>
        <w:t>, Федеральной службе по надзору в сфере образования и науки,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171BF9" w:rsidRPr="002C5DC9" w:rsidRDefault="00171BF9" w:rsidP="008672B7">
      <w:pPr>
        <w:ind w:right="287" w:firstLine="453"/>
        <w:jc w:val="both"/>
        <w:rPr>
          <w:szCs w:val="26"/>
        </w:rPr>
      </w:pPr>
      <w:r w:rsidRPr="002C5DC9">
        <w:rPr>
          <w:szCs w:val="26"/>
        </w:rPr>
        <w:t>Я проинформирован(а), что Управление гарантирует обработку моих персональн</w:t>
      </w:r>
      <w:r>
        <w:rPr>
          <w:szCs w:val="26"/>
        </w:rPr>
        <w:t>ых</w:t>
      </w:r>
      <w:r w:rsidRPr="002C5DC9">
        <w:rPr>
          <w:szCs w:val="26"/>
        </w:rPr>
        <w:t xml:space="preserve">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71BF9" w:rsidRPr="002C5DC9" w:rsidRDefault="00171BF9" w:rsidP="008672B7">
      <w:pPr>
        <w:ind w:right="287" w:firstLine="453"/>
        <w:jc w:val="both"/>
        <w:rPr>
          <w:szCs w:val="26"/>
        </w:rPr>
      </w:pPr>
      <w:r w:rsidRPr="002C5DC9">
        <w:rPr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71BF9" w:rsidRDefault="00171BF9" w:rsidP="008672B7">
      <w:pPr>
        <w:spacing w:after="240"/>
        <w:ind w:right="287" w:firstLine="453"/>
        <w:jc w:val="both"/>
        <w:rPr>
          <w:szCs w:val="26"/>
        </w:rPr>
      </w:pPr>
      <w:r w:rsidRPr="002C5DC9">
        <w:rPr>
          <w:szCs w:val="26"/>
        </w:rP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171BF9" w:rsidRDefault="00171BF9" w:rsidP="008672B7">
      <w:pPr>
        <w:spacing w:after="240"/>
        <w:ind w:right="287"/>
        <w:jc w:val="both"/>
        <w:rPr>
          <w:szCs w:val="26"/>
        </w:rPr>
      </w:pPr>
      <w:r>
        <w:rPr>
          <w:szCs w:val="26"/>
        </w:rPr>
        <w:t>«___» ___________________ 202_г.           ___________________/______________</w:t>
      </w:r>
    </w:p>
    <w:p w:rsidR="005E39CE" w:rsidRDefault="005E39CE"/>
    <w:p w:rsidR="00171BF9" w:rsidRDefault="00171BF9"/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BD6EBA" w:rsidRDefault="00BD6EBA" w:rsidP="00171BF9">
      <w:pPr>
        <w:spacing w:after="254" w:line="265" w:lineRule="auto"/>
        <w:ind w:left="10" w:right="346" w:hanging="10"/>
        <w:jc w:val="right"/>
        <w:rPr>
          <w:szCs w:val="26"/>
        </w:rPr>
      </w:pPr>
    </w:p>
    <w:p w:rsidR="00171BF9" w:rsidRPr="007736D2" w:rsidRDefault="00171BF9" w:rsidP="00171BF9">
      <w:pPr>
        <w:spacing w:after="254" w:line="265" w:lineRule="auto"/>
        <w:ind w:left="10" w:right="346" w:hanging="10"/>
        <w:jc w:val="right"/>
        <w:rPr>
          <w:szCs w:val="26"/>
        </w:rPr>
      </w:pPr>
      <w:r w:rsidRPr="007736D2">
        <w:rPr>
          <w:szCs w:val="26"/>
        </w:rPr>
        <w:t>Приложение № З</w:t>
      </w:r>
    </w:p>
    <w:p w:rsidR="00171BF9" w:rsidRDefault="00171BF9" w:rsidP="00171BF9">
      <w:pPr>
        <w:ind w:left="5676" w:right="238"/>
        <w:jc w:val="both"/>
        <w:rPr>
          <w:szCs w:val="26"/>
        </w:rPr>
      </w:pPr>
      <w:r w:rsidRPr="007736D2">
        <w:rPr>
          <w:szCs w:val="26"/>
        </w:rPr>
        <w:t xml:space="preserve">к административному регламенту предоставления муниципальной </w:t>
      </w:r>
      <w:r w:rsidRPr="007736D2">
        <w:rPr>
          <w:noProof/>
          <w:szCs w:val="26"/>
        </w:rPr>
        <w:drawing>
          <wp:inline distT="0" distB="0" distL="0" distR="0">
            <wp:extent cx="7620" cy="76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8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6D2">
        <w:rPr>
          <w:szCs w:val="26"/>
        </w:rPr>
        <w:t xml:space="preserve">услуги «Прием заявлений выпускников образовательных организаций прошлых лет об участии в едином государственном экзамене», утвержденному постановлением администрации Шкотовского муниципального </w:t>
      </w:r>
      <w:r w:rsidR="00BD6EBA">
        <w:rPr>
          <w:szCs w:val="26"/>
        </w:rPr>
        <w:t>округа</w:t>
      </w:r>
    </w:p>
    <w:p w:rsidR="00171BF9" w:rsidRPr="007736D2" w:rsidRDefault="00171BF9" w:rsidP="00171BF9">
      <w:pPr>
        <w:ind w:left="5676" w:right="238"/>
        <w:jc w:val="both"/>
        <w:rPr>
          <w:szCs w:val="26"/>
        </w:rPr>
      </w:pPr>
      <w:r>
        <w:rPr>
          <w:szCs w:val="26"/>
        </w:rPr>
        <w:t>от                                                          №</w:t>
      </w:r>
      <w:r w:rsidRPr="007736D2">
        <w:rPr>
          <w:szCs w:val="26"/>
        </w:rPr>
        <w:t xml:space="preserve"> </w:t>
      </w:r>
    </w:p>
    <w:p w:rsidR="00171BF9" w:rsidRDefault="00171BF9" w:rsidP="00171BF9">
      <w:pPr>
        <w:spacing w:after="291" w:line="230" w:lineRule="auto"/>
        <w:ind w:left="806" w:right="439" w:firstLine="3492"/>
        <w:rPr>
          <w:sz w:val="28"/>
        </w:rPr>
      </w:pPr>
    </w:p>
    <w:p w:rsidR="00171BF9" w:rsidRPr="007736D2" w:rsidRDefault="00171BF9" w:rsidP="00171BF9">
      <w:pPr>
        <w:spacing w:after="291" w:line="230" w:lineRule="auto"/>
        <w:ind w:left="806" w:right="439" w:firstLine="3492"/>
        <w:rPr>
          <w:b/>
          <w:bCs/>
          <w:sz w:val="28"/>
        </w:rPr>
      </w:pPr>
      <w:r w:rsidRPr="007736D2">
        <w:rPr>
          <w:b/>
          <w:bCs/>
          <w:sz w:val="28"/>
        </w:rPr>
        <w:t>БЛОК-СХЕМА</w:t>
      </w:r>
    </w:p>
    <w:p w:rsidR="00171BF9" w:rsidRPr="007736D2" w:rsidRDefault="00171BF9" w:rsidP="00171BF9">
      <w:pPr>
        <w:spacing w:line="230" w:lineRule="auto"/>
        <w:ind w:left="805" w:right="437"/>
        <w:jc w:val="center"/>
        <w:rPr>
          <w:b/>
          <w:bCs/>
          <w:sz w:val="28"/>
        </w:rPr>
      </w:pPr>
      <w:r w:rsidRPr="007736D2">
        <w:rPr>
          <w:b/>
          <w:bCs/>
          <w:sz w:val="28"/>
        </w:rPr>
        <w:t>последовательности действий при предоставлении</w:t>
      </w:r>
    </w:p>
    <w:p w:rsidR="00171BF9" w:rsidRPr="007736D2" w:rsidRDefault="00171BF9" w:rsidP="00171BF9">
      <w:pPr>
        <w:spacing w:line="230" w:lineRule="auto"/>
        <w:ind w:left="805" w:right="437"/>
        <w:jc w:val="center"/>
        <w:rPr>
          <w:b/>
          <w:bCs/>
          <w:sz w:val="28"/>
        </w:rPr>
      </w:pPr>
      <w:r w:rsidRPr="007736D2">
        <w:rPr>
          <w:b/>
          <w:bCs/>
          <w:sz w:val="28"/>
        </w:rPr>
        <w:t>муниципальной услуги «Прием заявлений выпускников образовательных организаций прошлых лет об участии</w:t>
      </w:r>
    </w:p>
    <w:p w:rsidR="00171BF9" w:rsidRPr="007736D2" w:rsidRDefault="00171BF9" w:rsidP="00171BF9">
      <w:pPr>
        <w:spacing w:line="230" w:lineRule="auto"/>
        <w:ind w:left="805" w:right="437"/>
        <w:jc w:val="center"/>
        <w:rPr>
          <w:b/>
          <w:bCs/>
          <w:sz w:val="28"/>
        </w:rPr>
      </w:pPr>
      <w:r w:rsidRPr="007736D2">
        <w:rPr>
          <w:b/>
          <w:bCs/>
          <w:sz w:val="28"/>
        </w:rPr>
        <w:t>в едином государственном экзамене»</w:t>
      </w:r>
    </w:p>
    <w:p w:rsidR="00171BF9" w:rsidRDefault="00171BF9" w:rsidP="00171BF9">
      <w:pPr>
        <w:spacing w:line="230" w:lineRule="auto"/>
        <w:ind w:left="805" w:right="437"/>
        <w:jc w:val="center"/>
        <w:rPr>
          <w:sz w:val="28"/>
        </w:rPr>
      </w:pPr>
    </w:p>
    <w:p w:rsidR="00171BF9" w:rsidRPr="007736D2" w:rsidRDefault="00171BF9" w:rsidP="00171BF9">
      <w:pPr>
        <w:spacing w:line="230" w:lineRule="auto"/>
        <w:ind w:left="805" w:right="437"/>
        <w:jc w:val="center"/>
      </w:pPr>
    </w:p>
    <w:p w:rsidR="00171BF9" w:rsidRPr="007736D2" w:rsidRDefault="00171BF9" w:rsidP="00171BF9">
      <w:pPr>
        <w:sectPr w:rsidR="00171BF9" w:rsidRPr="007736D2">
          <w:pgSz w:w="11902" w:h="16834"/>
          <w:pgMar w:top="511" w:right="655" w:bottom="540" w:left="1037" w:header="720" w:footer="720" w:gutter="0"/>
          <w:cols w:space="720"/>
        </w:sectPr>
      </w:pPr>
    </w:p>
    <w:p w:rsidR="00171BF9" w:rsidRPr="007736D2" w:rsidRDefault="00171BF9" w:rsidP="00171BF9">
      <w:pPr>
        <w:spacing w:after="1200" w:line="216" w:lineRule="auto"/>
        <w:ind w:left="11" w:right="-17" w:hanging="11"/>
        <w:jc w:val="both"/>
      </w:pPr>
      <w:r w:rsidRPr="007736D2">
        <w:rPr>
          <w:sz w:val="24"/>
        </w:rPr>
        <w:lastRenderedPageBreak/>
        <w:t>Подача заявления об участии в едином государственном экзамене ( далее — ЕГЭ) выпускниками образовательных учреждений прошлых лет, имеющими документ об образовании, подтверждающий получение среднего (полного ) общего образования до 01. 09. 2013, а также гражданами, среднее общее образование, полученное в иностра</w:t>
      </w:r>
      <w:r>
        <w:rPr>
          <w:sz w:val="24"/>
        </w:rPr>
        <w:t>н</w:t>
      </w:r>
      <w:r w:rsidRPr="007736D2">
        <w:rPr>
          <w:sz w:val="24"/>
        </w:rPr>
        <w:t xml:space="preserve">ных образовательных организациях, в том числе при наличии у </w:t>
      </w:r>
      <w:r>
        <w:rPr>
          <w:sz w:val="24"/>
        </w:rPr>
        <w:t>них</w:t>
      </w:r>
      <w:r w:rsidRPr="007736D2">
        <w:rPr>
          <w:sz w:val="24"/>
        </w:rPr>
        <w:t xml:space="preserve"> действующих результатов ЕГЭ прошлых лет (далее — выпускники </w:t>
      </w:r>
      <w:r>
        <w:rPr>
          <w:sz w:val="24"/>
        </w:rPr>
        <w:t>прошлых</w:t>
      </w:r>
      <w:r w:rsidRPr="007736D2">
        <w:rPr>
          <w:sz w:val="24"/>
        </w:rPr>
        <w:t xml:space="preserve"> лет ), лично</w:t>
      </w:r>
    </w:p>
    <w:p w:rsidR="00171BF9" w:rsidRPr="007736D2" w:rsidRDefault="00171BF9" w:rsidP="00171BF9">
      <w:pPr>
        <w:spacing w:after="1500" w:line="216" w:lineRule="auto"/>
        <w:ind w:left="9" w:right="130" w:hanging="10"/>
        <w:jc w:val="both"/>
      </w:pPr>
      <w:r w:rsidRPr="007736D2">
        <w:rPr>
          <w:sz w:val="24"/>
        </w:rPr>
        <w:t xml:space="preserve">Прием заявления об участии в ЕГЭ от выпускников прошлых лет и при необходимости формирование и направление межведомственного запроса в Управление Пенсионного фонда России по Приморскому краю; уведомление о приеме заявления в </w:t>
      </w:r>
      <w:r w:rsidRPr="007736D2">
        <w:rPr>
          <w:sz w:val="24"/>
        </w:rPr>
        <w:lastRenderedPageBreak/>
        <w:t>случае подачи заявления почтой или в электронной форме</w:t>
      </w:r>
    </w:p>
    <w:p w:rsidR="00171BF9" w:rsidRDefault="00171BF9" w:rsidP="005679DF">
      <w:pPr>
        <w:spacing w:line="216" w:lineRule="auto"/>
        <w:ind w:left="22" w:right="338" w:firstLine="7"/>
        <w:jc w:val="both"/>
        <w:rPr>
          <w:sz w:val="24"/>
        </w:rPr>
      </w:pPr>
      <w:r w:rsidRPr="007736D2">
        <w:rPr>
          <w:sz w:val="24"/>
        </w:rPr>
        <w:t xml:space="preserve">Подача заявления почтой или в электронной форме через федеральную государственную информационную систему </w:t>
      </w:r>
      <w:r>
        <w:rPr>
          <w:sz w:val="24"/>
        </w:rPr>
        <w:t>«</w:t>
      </w:r>
      <w:r w:rsidRPr="007736D2">
        <w:rPr>
          <w:sz w:val="24"/>
        </w:rPr>
        <w:t xml:space="preserve">Единый портал государственных и муниципальных услуг </w:t>
      </w:r>
      <w:proofErr w:type="gramStart"/>
      <w:r w:rsidRPr="007736D2">
        <w:rPr>
          <w:sz w:val="24"/>
        </w:rPr>
        <w:t xml:space="preserve">( </w:t>
      </w:r>
      <w:proofErr w:type="gramEnd"/>
      <w:r w:rsidRPr="007736D2">
        <w:rPr>
          <w:sz w:val="24"/>
        </w:rPr>
        <w:t>функций)</w:t>
      </w:r>
      <w:r>
        <w:rPr>
          <w:sz w:val="24"/>
        </w:rPr>
        <w:t xml:space="preserve">», </w:t>
      </w:r>
      <w:r w:rsidRPr="007736D2">
        <w:rPr>
          <w:sz w:val="24"/>
        </w:rPr>
        <w:t xml:space="preserve">государственную информационную систему </w:t>
      </w:r>
      <w:r>
        <w:rPr>
          <w:sz w:val="24"/>
        </w:rPr>
        <w:t>«</w:t>
      </w:r>
      <w:r w:rsidRPr="007736D2">
        <w:rPr>
          <w:sz w:val="24"/>
        </w:rPr>
        <w:t>Региональный портал</w:t>
      </w:r>
      <w:r>
        <w:rPr>
          <w:sz w:val="24"/>
        </w:rPr>
        <w:t xml:space="preserve"> государственных и муниципальных услуг Приморского края</w:t>
      </w:r>
      <w:r w:rsidR="005679DF">
        <w:rPr>
          <w:sz w:val="24"/>
        </w:rPr>
        <w:t>»; уведомления о приеме заявления</w:t>
      </w:r>
    </w:p>
    <w:p w:rsidR="00171BF9" w:rsidRDefault="00171BF9" w:rsidP="00171BF9">
      <w:pPr>
        <w:spacing w:line="216" w:lineRule="auto"/>
        <w:ind w:left="22" w:right="338" w:firstLine="7"/>
        <w:rPr>
          <w:sz w:val="24"/>
        </w:rPr>
      </w:pPr>
    </w:p>
    <w:p w:rsidR="00171BF9" w:rsidRDefault="00171BF9" w:rsidP="00171BF9">
      <w:pPr>
        <w:spacing w:line="216" w:lineRule="auto"/>
        <w:ind w:left="22" w:right="338" w:firstLine="7"/>
        <w:rPr>
          <w:sz w:val="24"/>
        </w:rPr>
      </w:pPr>
    </w:p>
    <w:p w:rsidR="00171BF9" w:rsidRDefault="00171BF9" w:rsidP="00171BF9">
      <w:pPr>
        <w:spacing w:line="216" w:lineRule="auto"/>
        <w:ind w:left="22" w:right="338" w:firstLine="7"/>
        <w:rPr>
          <w:sz w:val="24"/>
        </w:rPr>
      </w:pPr>
    </w:p>
    <w:p w:rsidR="00171BF9" w:rsidRDefault="00171BF9" w:rsidP="00171BF9">
      <w:pPr>
        <w:spacing w:line="216" w:lineRule="auto"/>
        <w:ind w:left="22" w:right="338" w:firstLine="7"/>
        <w:rPr>
          <w:sz w:val="24"/>
        </w:rPr>
      </w:pPr>
    </w:p>
    <w:p w:rsidR="00171BF9" w:rsidRDefault="00171BF9" w:rsidP="00171BF9">
      <w:pPr>
        <w:spacing w:line="216" w:lineRule="auto"/>
        <w:ind w:left="22" w:right="338" w:firstLine="7"/>
        <w:rPr>
          <w:sz w:val="24"/>
        </w:rPr>
      </w:pPr>
    </w:p>
    <w:p w:rsidR="00171BF9" w:rsidRDefault="00171BF9" w:rsidP="00171BF9">
      <w:pPr>
        <w:spacing w:line="216" w:lineRule="auto"/>
        <w:ind w:left="22" w:right="338" w:firstLine="7"/>
        <w:rPr>
          <w:sz w:val="24"/>
        </w:rPr>
      </w:pPr>
    </w:p>
    <w:p w:rsidR="00171BF9" w:rsidRDefault="00171BF9" w:rsidP="00171BF9">
      <w:pPr>
        <w:spacing w:line="216" w:lineRule="auto"/>
        <w:ind w:left="22" w:right="338" w:firstLine="7"/>
        <w:rPr>
          <w:sz w:val="24"/>
        </w:rPr>
      </w:pPr>
    </w:p>
    <w:p w:rsidR="00171BF9" w:rsidRDefault="00171BF9" w:rsidP="00171BF9">
      <w:pPr>
        <w:spacing w:line="216" w:lineRule="auto"/>
        <w:ind w:left="22" w:right="338" w:firstLine="7"/>
        <w:rPr>
          <w:sz w:val="24"/>
        </w:rPr>
      </w:pPr>
    </w:p>
    <w:p w:rsidR="00171BF9" w:rsidRPr="00D02E36" w:rsidRDefault="00171BF9" w:rsidP="005679DF">
      <w:pPr>
        <w:spacing w:line="216" w:lineRule="auto"/>
        <w:ind w:left="22" w:right="338" w:firstLine="7"/>
        <w:jc w:val="both"/>
        <w:sectPr w:rsidR="00171BF9" w:rsidRPr="00D02E36">
          <w:type w:val="continuous"/>
          <w:pgSz w:w="11902" w:h="16834"/>
          <w:pgMar w:top="1440" w:right="1534" w:bottom="1440" w:left="1670" w:header="720" w:footer="720" w:gutter="0"/>
          <w:cols w:num="2" w:space="720" w:equalWidth="0">
            <w:col w:w="4039" w:space="360"/>
            <w:col w:w="4298"/>
          </w:cols>
        </w:sectPr>
      </w:pPr>
      <w:r w:rsidRPr="007736D2">
        <w:rPr>
          <w:sz w:val="24"/>
        </w:rPr>
        <w:lastRenderedPageBreak/>
        <w:t>Отказ в предоставлении муниципаль</w:t>
      </w:r>
      <w:r>
        <w:rPr>
          <w:sz w:val="24"/>
        </w:rPr>
        <w:t xml:space="preserve">ной </w:t>
      </w:r>
      <w:r w:rsidRPr="007736D2">
        <w:rPr>
          <w:sz w:val="24"/>
        </w:rPr>
        <w:t>услуги, ука</w:t>
      </w:r>
      <w:r>
        <w:rPr>
          <w:sz w:val="24"/>
        </w:rPr>
        <w:t>з</w:t>
      </w:r>
      <w:r w:rsidRPr="007736D2">
        <w:rPr>
          <w:sz w:val="24"/>
        </w:rPr>
        <w:t>ание причин отказа и возможностей их устранения, уведомление об отказе в предоставлении муниципальной услуги в случае подачи заявления почтой или в электронной форм</w:t>
      </w:r>
      <w:r>
        <w:rPr>
          <w:sz w:val="24"/>
        </w:rPr>
        <w:t>е</w:t>
      </w:r>
    </w:p>
    <w:p w:rsidR="00171BF9" w:rsidRDefault="00DC0C29" w:rsidP="00DC0C29">
      <w:pPr>
        <w:jc w:val="right"/>
      </w:pPr>
      <w:r>
        <w:lastRenderedPageBreak/>
        <w:t xml:space="preserve">Приложение № </w:t>
      </w:r>
      <w:r w:rsidR="00DE4CA3">
        <w:t>4</w:t>
      </w:r>
    </w:p>
    <w:p w:rsidR="005E39CE" w:rsidRDefault="005E39CE"/>
    <w:p w:rsidR="00DC0C29" w:rsidRDefault="00DC0C29" w:rsidP="00DC0C29">
      <w:pPr>
        <w:ind w:firstLine="8080"/>
        <w:jc w:val="both"/>
      </w:pPr>
      <w:r>
        <w:t xml:space="preserve">к административному регламенту </w:t>
      </w:r>
    </w:p>
    <w:p w:rsidR="00DC0C29" w:rsidRDefault="00DC0C29" w:rsidP="00DC0C29">
      <w:pPr>
        <w:ind w:firstLine="8080"/>
        <w:jc w:val="both"/>
      </w:pPr>
      <w:r>
        <w:t xml:space="preserve">предоставления муниципальной услуги «Прием </w:t>
      </w:r>
    </w:p>
    <w:p w:rsidR="00DC0C29" w:rsidRDefault="00DC0C29" w:rsidP="00DC0C29">
      <w:pPr>
        <w:ind w:firstLine="8080"/>
        <w:jc w:val="both"/>
      </w:pPr>
      <w:r>
        <w:t xml:space="preserve">заявлений выпускников образовательных организаций </w:t>
      </w:r>
    </w:p>
    <w:p w:rsidR="00DC0C29" w:rsidRDefault="00DC0C29" w:rsidP="00DC0C29">
      <w:pPr>
        <w:ind w:firstLine="8080"/>
        <w:jc w:val="both"/>
      </w:pPr>
      <w:r>
        <w:t xml:space="preserve">прошлых лет об участии в едином государственном </w:t>
      </w:r>
    </w:p>
    <w:p w:rsidR="00DC0C29" w:rsidRDefault="00DC0C29" w:rsidP="00DC0C29">
      <w:pPr>
        <w:ind w:firstLine="8080"/>
        <w:jc w:val="both"/>
      </w:pPr>
      <w:r>
        <w:t xml:space="preserve">экзамене», утвержденному постановлением </w:t>
      </w:r>
    </w:p>
    <w:p w:rsidR="005E39CE" w:rsidRDefault="00DC0C29" w:rsidP="00DC0C29">
      <w:pPr>
        <w:ind w:firstLine="8080"/>
        <w:jc w:val="both"/>
      </w:pPr>
      <w:r>
        <w:t>Администрации Шкотовского муниципального округа</w:t>
      </w:r>
    </w:p>
    <w:p w:rsidR="00DC0C29" w:rsidRDefault="00DC0C29" w:rsidP="00DC0C29">
      <w:pPr>
        <w:jc w:val="center"/>
      </w:pPr>
      <w:r>
        <w:t xml:space="preserve">                               </w:t>
      </w:r>
      <w:r w:rsidR="0064605C">
        <w:t xml:space="preserve">                                 </w:t>
      </w:r>
      <w:r>
        <w:t>от                                 №</w:t>
      </w:r>
    </w:p>
    <w:p w:rsidR="005E39CE" w:rsidRDefault="005E39CE" w:rsidP="00DC0C29">
      <w:pPr>
        <w:jc w:val="right"/>
      </w:pPr>
    </w:p>
    <w:p w:rsidR="005E39CE" w:rsidRDefault="005E39CE"/>
    <w:p w:rsidR="005E39CE" w:rsidRDefault="005E39CE"/>
    <w:p w:rsidR="005E39CE" w:rsidRDefault="005E39CE"/>
    <w:p w:rsidR="005E39CE" w:rsidRPr="0064605C" w:rsidRDefault="005E39CE">
      <w:pPr>
        <w:rPr>
          <w:b/>
          <w:bCs/>
        </w:rPr>
      </w:pPr>
    </w:p>
    <w:p w:rsidR="0064605C" w:rsidRPr="0064605C" w:rsidRDefault="0064605C" w:rsidP="0064605C">
      <w:pPr>
        <w:jc w:val="center"/>
        <w:rPr>
          <w:b/>
          <w:bCs/>
        </w:rPr>
      </w:pPr>
      <w:r w:rsidRPr="0064605C">
        <w:rPr>
          <w:b/>
          <w:bCs/>
        </w:rPr>
        <w:t xml:space="preserve">Журнал </w:t>
      </w:r>
    </w:p>
    <w:p w:rsidR="0064605C" w:rsidRPr="0064605C" w:rsidRDefault="0064605C" w:rsidP="0064605C">
      <w:pPr>
        <w:jc w:val="center"/>
        <w:rPr>
          <w:b/>
          <w:bCs/>
        </w:rPr>
      </w:pPr>
      <w:r w:rsidRPr="0064605C">
        <w:rPr>
          <w:b/>
          <w:bCs/>
        </w:rPr>
        <w:t xml:space="preserve">регистрации об участии </w:t>
      </w:r>
    </w:p>
    <w:p w:rsidR="005E39CE" w:rsidRPr="0064605C" w:rsidRDefault="0064605C" w:rsidP="0064605C">
      <w:pPr>
        <w:jc w:val="center"/>
        <w:rPr>
          <w:b/>
          <w:bCs/>
        </w:rPr>
      </w:pPr>
      <w:r w:rsidRPr="0064605C">
        <w:rPr>
          <w:b/>
          <w:bCs/>
        </w:rPr>
        <w:t>в едином государственном экзамене</w:t>
      </w:r>
    </w:p>
    <w:p w:rsidR="005E39CE" w:rsidRPr="0064605C" w:rsidRDefault="005E39CE" w:rsidP="0064605C">
      <w:pPr>
        <w:jc w:val="center"/>
        <w:rPr>
          <w:b/>
          <w:bCs/>
        </w:rPr>
      </w:pPr>
    </w:p>
    <w:p w:rsidR="005E39CE" w:rsidRDefault="005E39CE"/>
    <w:p w:rsidR="005E39CE" w:rsidRDefault="005E39CE"/>
    <w:tbl>
      <w:tblPr>
        <w:tblStyle w:val="a6"/>
        <w:tblW w:w="0" w:type="auto"/>
        <w:tblLook w:val="04A0"/>
      </w:tblPr>
      <w:tblGrid>
        <w:gridCol w:w="2091"/>
        <w:gridCol w:w="2197"/>
        <w:gridCol w:w="2077"/>
        <w:gridCol w:w="2202"/>
        <w:gridCol w:w="2060"/>
        <w:gridCol w:w="2073"/>
        <w:gridCol w:w="2086"/>
      </w:tblGrid>
      <w:tr w:rsidR="0064605C" w:rsidTr="0064605C">
        <w:tc>
          <w:tcPr>
            <w:tcW w:w="2112" w:type="dxa"/>
          </w:tcPr>
          <w:p w:rsidR="0064605C" w:rsidRDefault="0064605C">
            <w:r>
              <w:t>Дата регистрации</w:t>
            </w:r>
          </w:p>
        </w:tc>
        <w:tc>
          <w:tcPr>
            <w:tcW w:w="2112" w:type="dxa"/>
          </w:tcPr>
          <w:p w:rsidR="0064605C" w:rsidRDefault="0064605C">
            <w:r>
              <w:t>Регистрационный номер</w:t>
            </w:r>
          </w:p>
        </w:tc>
        <w:tc>
          <w:tcPr>
            <w:tcW w:w="2112" w:type="dxa"/>
          </w:tcPr>
          <w:p w:rsidR="0064605C" w:rsidRDefault="0064605C">
            <w:r>
              <w:t>ФИО заявителя</w:t>
            </w:r>
          </w:p>
        </w:tc>
        <w:tc>
          <w:tcPr>
            <w:tcW w:w="2112" w:type="dxa"/>
          </w:tcPr>
          <w:p w:rsidR="0064605C" w:rsidRDefault="0064605C">
            <w:r>
              <w:t>Серия, номер документа, удостоверяющего личность</w:t>
            </w:r>
          </w:p>
        </w:tc>
        <w:tc>
          <w:tcPr>
            <w:tcW w:w="2112" w:type="dxa"/>
          </w:tcPr>
          <w:p w:rsidR="0064605C" w:rsidRDefault="0064605C">
            <w:r>
              <w:t>Адрес</w:t>
            </w:r>
          </w:p>
        </w:tc>
        <w:tc>
          <w:tcPr>
            <w:tcW w:w="2113" w:type="dxa"/>
          </w:tcPr>
          <w:p w:rsidR="0064605C" w:rsidRDefault="0064605C">
            <w:r>
              <w:t>Телефон</w:t>
            </w:r>
          </w:p>
        </w:tc>
        <w:tc>
          <w:tcPr>
            <w:tcW w:w="2113" w:type="dxa"/>
          </w:tcPr>
          <w:p w:rsidR="0064605C" w:rsidRDefault="0064605C">
            <w:r>
              <w:t>Коды выбранных предметов для сдачи ЕГЭ</w:t>
            </w:r>
          </w:p>
        </w:tc>
      </w:tr>
      <w:tr w:rsidR="0064605C" w:rsidTr="0064605C"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3" w:type="dxa"/>
          </w:tcPr>
          <w:p w:rsidR="0064605C" w:rsidRDefault="0064605C"/>
        </w:tc>
        <w:tc>
          <w:tcPr>
            <w:tcW w:w="2113" w:type="dxa"/>
          </w:tcPr>
          <w:p w:rsidR="0064605C" w:rsidRDefault="0064605C"/>
        </w:tc>
      </w:tr>
      <w:tr w:rsidR="0064605C" w:rsidTr="0064605C"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3" w:type="dxa"/>
          </w:tcPr>
          <w:p w:rsidR="0064605C" w:rsidRDefault="0064605C"/>
        </w:tc>
        <w:tc>
          <w:tcPr>
            <w:tcW w:w="2113" w:type="dxa"/>
          </w:tcPr>
          <w:p w:rsidR="0064605C" w:rsidRDefault="0064605C"/>
        </w:tc>
      </w:tr>
      <w:tr w:rsidR="0064605C" w:rsidTr="0064605C"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3" w:type="dxa"/>
          </w:tcPr>
          <w:p w:rsidR="0064605C" w:rsidRDefault="0064605C"/>
        </w:tc>
        <w:tc>
          <w:tcPr>
            <w:tcW w:w="2113" w:type="dxa"/>
          </w:tcPr>
          <w:p w:rsidR="0064605C" w:rsidRDefault="0064605C"/>
        </w:tc>
      </w:tr>
      <w:tr w:rsidR="0064605C" w:rsidTr="0064605C"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3" w:type="dxa"/>
          </w:tcPr>
          <w:p w:rsidR="0064605C" w:rsidRDefault="0064605C"/>
        </w:tc>
        <w:tc>
          <w:tcPr>
            <w:tcW w:w="2113" w:type="dxa"/>
          </w:tcPr>
          <w:p w:rsidR="0064605C" w:rsidRDefault="0064605C"/>
        </w:tc>
      </w:tr>
      <w:tr w:rsidR="0064605C" w:rsidTr="0064605C"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2" w:type="dxa"/>
          </w:tcPr>
          <w:p w:rsidR="0064605C" w:rsidRDefault="0064605C"/>
        </w:tc>
        <w:tc>
          <w:tcPr>
            <w:tcW w:w="2113" w:type="dxa"/>
          </w:tcPr>
          <w:p w:rsidR="0064605C" w:rsidRDefault="0064605C"/>
        </w:tc>
        <w:tc>
          <w:tcPr>
            <w:tcW w:w="2113" w:type="dxa"/>
          </w:tcPr>
          <w:p w:rsidR="0064605C" w:rsidRDefault="0064605C"/>
        </w:tc>
      </w:tr>
    </w:tbl>
    <w:p w:rsidR="005E39CE" w:rsidRDefault="005E39CE"/>
    <w:p w:rsidR="005E39CE" w:rsidRDefault="005E39CE"/>
    <w:p w:rsidR="005E39CE" w:rsidRDefault="005E39CE"/>
    <w:p w:rsidR="005E39CE" w:rsidRDefault="005E39CE"/>
    <w:p w:rsidR="005E39CE" w:rsidRDefault="005E39CE" w:rsidP="005E39CE">
      <w:pPr>
        <w:spacing w:line="360" w:lineRule="auto"/>
        <w:jc w:val="right"/>
        <w:rPr>
          <w:szCs w:val="26"/>
        </w:rPr>
        <w:sectPr w:rsidR="005E39CE" w:rsidSect="00DC0C29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CC3D09" w:rsidRPr="0084326E" w:rsidRDefault="00CC3D09" w:rsidP="00CC3D09">
      <w:pPr>
        <w:jc w:val="right"/>
        <w:rPr>
          <w:color w:val="FF0000"/>
          <w:szCs w:val="26"/>
        </w:rPr>
      </w:pPr>
    </w:p>
    <w:p w:rsidR="005E39CE" w:rsidRDefault="005E39CE"/>
    <w:sectPr w:rsidR="005E39CE" w:rsidSect="005E39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65pt;height:17.7pt;visibility:visible;mso-wrap-style:square" o:bullet="t">
        <v:imagedata r:id="rId1" o:title=""/>
      </v:shape>
    </w:pict>
  </w:numPicBullet>
  <w:numPicBullet w:numPicBulletId="1">
    <w:pict>
      <v:shape id="Рисунок 31" o:spid="_x0000_i1031" type="#_x0000_t75" style="width:8.2pt;height:6.3pt;visibility:visible;mso-wrap-style:square" o:bullet="t">
        <v:imagedata r:id="rId2" o:title=""/>
      </v:shape>
    </w:pict>
  </w:numPicBullet>
  <w:numPicBullet w:numPicBulletId="2">
    <w:pict>
      <v:shape id="Рисунок 30" o:spid="_x0000_i1032" type="#_x0000_t75" style="width:8.85pt;height:3.8pt;visibility:visible;mso-wrap-style:square" o:bullet="t">
        <v:imagedata r:id="rId3" o:title=""/>
      </v:shape>
    </w:pict>
  </w:numPicBullet>
  <w:numPicBullet w:numPicBulletId="3">
    <w:pict>
      <v:shape id="_x0000_i1033" type="#_x0000_t75" style="width:.65pt;height:.65pt;visibility:visible;mso-wrap-style:square" o:bullet="t">
        <v:imagedata r:id="rId4" o:title=""/>
      </v:shape>
    </w:pict>
  </w:numPicBullet>
  <w:abstractNum w:abstractNumId="0">
    <w:nsid w:val="02147541"/>
    <w:multiLevelType w:val="multilevel"/>
    <w:tmpl w:val="23606C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">
    <w:nsid w:val="03FC085E"/>
    <w:multiLevelType w:val="multilevel"/>
    <w:tmpl w:val="49F83F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1E1448"/>
    <w:multiLevelType w:val="hybridMultilevel"/>
    <w:tmpl w:val="8C60E5C8"/>
    <w:lvl w:ilvl="0" w:tplc="D5F8124E">
      <w:start w:val="1"/>
      <w:numFmt w:val="bullet"/>
      <w:lvlText w:val="-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4E77E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2359E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406C1A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0E8038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A7E32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8E53C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ABD1C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87566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8A41A2"/>
    <w:multiLevelType w:val="multilevel"/>
    <w:tmpl w:val="2C926B86"/>
    <w:lvl w:ilvl="0">
      <w:start w:val="4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BB0B40"/>
    <w:multiLevelType w:val="multilevel"/>
    <w:tmpl w:val="A2D65F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5">
    <w:nsid w:val="079E58EC"/>
    <w:multiLevelType w:val="hybridMultilevel"/>
    <w:tmpl w:val="37C4D798"/>
    <w:lvl w:ilvl="0" w:tplc="93467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A73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B83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A1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0C0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1AA0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A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CA0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C8AF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A1E5727"/>
    <w:multiLevelType w:val="multilevel"/>
    <w:tmpl w:val="8B5CF4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7">
    <w:nsid w:val="0F9B4D83"/>
    <w:multiLevelType w:val="multilevel"/>
    <w:tmpl w:val="A06CEB5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8">
    <w:nsid w:val="10327E3D"/>
    <w:multiLevelType w:val="multilevel"/>
    <w:tmpl w:val="8B049E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0F17EC"/>
    <w:multiLevelType w:val="hybridMultilevel"/>
    <w:tmpl w:val="F43C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4196A"/>
    <w:multiLevelType w:val="hybridMultilevel"/>
    <w:tmpl w:val="448C2FDC"/>
    <w:lvl w:ilvl="0" w:tplc="7A769CE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DAADF66">
      <w:start w:val="1"/>
      <w:numFmt w:val="bullet"/>
      <w:lvlText w:val="o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1A8A8C6">
      <w:start w:val="1"/>
      <w:numFmt w:val="bullet"/>
      <w:lvlText w:val="▪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1CAB754">
      <w:start w:val="1"/>
      <w:numFmt w:val="bullet"/>
      <w:lvlRestart w:val="0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5DAB4CA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49EEDFA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EE60C18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7D2A34A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5B4B8C6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05395"/>
    <w:multiLevelType w:val="hybridMultilevel"/>
    <w:tmpl w:val="0FEE8EB0"/>
    <w:lvl w:ilvl="0" w:tplc="D5F8124E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1F2C22DF"/>
    <w:multiLevelType w:val="hybridMultilevel"/>
    <w:tmpl w:val="6F021D1E"/>
    <w:lvl w:ilvl="0" w:tplc="D5F8124E">
      <w:start w:val="1"/>
      <w:numFmt w:val="bullet"/>
      <w:lvlText w:val="-"/>
      <w:lvlJc w:val="left"/>
      <w:pPr>
        <w:ind w:left="117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3">
    <w:nsid w:val="200F1FFD"/>
    <w:multiLevelType w:val="hybridMultilevel"/>
    <w:tmpl w:val="1CAAF0C8"/>
    <w:lvl w:ilvl="0" w:tplc="D8AA93A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78A5518">
      <w:numFmt w:val="none"/>
      <w:lvlText w:val=""/>
      <w:lvlJc w:val="left"/>
      <w:pPr>
        <w:tabs>
          <w:tab w:val="num" w:pos="360"/>
        </w:tabs>
      </w:pPr>
    </w:lvl>
    <w:lvl w:ilvl="2" w:tplc="E5F0D0DC">
      <w:numFmt w:val="none"/>
      <w:lvlText w:val=""/>
      <w:lvlJc w:val="left"/>
      <w:pPr>
        <w:tabs>
          <w:tab w:val="num" w:pos="360"/>
        </w:tabs>
      </w:pPr>
    </w:lvl>
    <w:lvl w:ilvl="3" w:tplc="FC9CB15A">
      <w:numFmt w:val="none"/>
      <w:lvlText w:val=""/>
      <w:lvlJc w:val="left"/>
      <w:pPr>
        <w:tabs>
          <w:tab w:val="num" w:pos="360"/>
        </w:tabs>
      </w:pPr>
    </w:lvl>
    <w:lvl w:ilvl="4" w:tplc="4936064E">
      <w:numFmt w:val="none"/>
      <w:lvlText w:val=""/>
      <w:lvlJc w:val="left"/>
      <w:pPr>
        <w:tabs>
          <w:tab w:val="num" w:pos="360"/>
        </w:tabs>
      </w:pPr>
    </w:lvl>
    <w:lvl w:ilvl="5" w:tplc="297CFE2E">
      <w:numFmt w:val="none"/>
      <w:lvlText w:val=""/>
      <w:lvlJc w:val="left"/>
      <w:pPr>
        <w:tabs>
          <w:tab w:val="num" w:pos="360"/>
        </w:tabs>
      </w:pPr>
    </w:lvl>
    <w:lvl w:ilvl="6" w:tplc="E90E7C18">
      <w:numFmt w:val="none"/>
      <w:lvlText w:val=""/>
      <w:lvlJc w:val="left"/>
      <w:pPr>
        <w:tabs>
          <w:tab w:val="num" w:pos="360"/>
        </w:tabs>
      </w:pPr>
    </w:lvl>
    <w:lvl w:ilvl="7" w:tplc="2B48BD10">
      <w:numFmt w:val="none"/>
      <w:lvlText w:val=""/>
      <w:lvlJc w:val="left"/>
      <w:pPr>
        <w:tabs>
          <w:tab w:val="num" w:pos="360"/>
        </w:tabs>
      </w:pPr>
    </w:lvl>
    <w:lvl w:ilvl="8" w:tplc="B1942D3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5C10FCB"/>
    <w:multiLevelType w:val="hybridMultilevel"/>
    <w:tmpl w:val="BAA85C76"/>
    <w:lvl w:ilvl="0" w:tplc="F9C2179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D16244C">
      <w:start w:val="1"/>
      <w:numFmt w:val="decimal"/>
      <w:lvlText w:val="%2)"/>
      <w:lvlJc w:val="left"/>
      <w:pPr>
        <w:tabs>
          <w:tab w:val="num" w:pos="2475"/>
        </w:tabs>
        <w:ind w:left="2475" w:hanging="105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77A366F"/>
    <w:multiLevelType w:val="hybridMultilevel"/>
    <w:tmpl w:val="F12A5A5E"/>
    <w:lvl w:ilvl="0" w:tplc="38A2EF22">
      <w:start w:val="1"/>
      <w:numFmt w:val="decimal"/>
      <w:lvlText w:val="%1)"/>
      <w:lvlJc w:val="left"/>
      <w:pPr>
        <w:ind w:left="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B00804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002CAE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A4F2C0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FC1A4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7C887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FE388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4E390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66A86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274AAC"/>
    <w:multiLevelType w:val="multilevel"/>
    <w:tmpl w:val="DC66B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33077AE"/>
    <w:multiLevelType w:val="hybridMultilevel"/>
    <w:tmpl w:val="5130F484"/>
    <w:lvl w:ilvl="0" w:tplc="EB78DA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E82FB6C">
      <w:start w:val="1"/>
      <w:numFmt w:val="bullet"/>
      <w:lvlText w:val="o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9FAA9B0">
      <w:start w:val="1"/>
      <w:numFmt w:val="bullet"/>
      <w:lvlText w:val="▪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6F22F2C">
      <w:start w:val="1"/>
      <w:numFmt w:val="bullet"/>
      <w:lvlRestart w:val="0"/>
      <w:lvlText w:val="-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D34790E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8A0DBA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AA8F60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849F96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1EE8E78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24435C"/>
    <w:multiLevelType w:val="hybridMultilevel"/>
    <w:tmpl w:val="ABE87636"/>
    <w:lvl w:ilvl="0" w:tplc="6F06AE5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443FA6">
      <w:start w:val="1"/>
      <w:numFmt w:val="bullet"/>
      <w:lvlText w:val="o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634F8">
      <w:start w:val="1"/>
      <w:numFmt w:val="bullet"/>
      <w:lvlText w:val="▪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9C01BA">
      <w:start w:val="1"/>
      <w:numFmt w:val="bullet"/>
      <w:lvlRestart w:val="0"/>
      <w:lvlText w:val="-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E2489E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C9E9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2951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66BEEE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52D99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883226"/>
    <w:multiLevelType w:val="hybridMultilevel"/>
    <w:tmpl w:val="50F05AFC"/>
    <w:lvl w:ilvl="0" w:tplc="0419000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9024529"/>
    <w:multiLevelType w:val="hybridMultilevel"/>
    <w:tmpl w:val="F7AC1EA8"/>
    <w:lvl w:ilvl="0" w:tplc="6EC6FB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69FFE">
      <w:start w:val="1"/>
      <w:numFmt w:val="bullet"/>
      <w:lvlText w:val="o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2E42A6">
      <w:start w:val="1"/>
      <w:numFmt w:val="bullet"/>
      <w:lvlText w:val="▪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A218B0">
      <w:start w:val="1"/>
      <w:numFmt w:val="bullet"/>
      <w:lvlRestart w:val="0"/>
      <w:lvlText w:val="-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808024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6BE92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A8FB8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56C452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860A4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B462F22"/>
    <w:multiLevelType w:val="multilevel"/>
    <w:tmpl w:val="DFC8BB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405C4C98"/>
    <w:multiLevelType w:val="hybridMultilevel"/>
    <w:tmpl w:val="E9A2A77C"/>
    <w:lvl w:ilvl="0" w:tplc="3356CD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72FC4"/>
    <w:multiLevelType w:val="multilevel"/>
    <w:tmpl w:val="3F40DFB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1800"/>
      </w:pPr>
      <w:rPr>
        <w:rFonts w:hint="default"/>
      </w:rPr>
    </w:lvl>
  </w:abstractNum>
  <w:abstractNum w:abstractNumId="25">
    <w:nsid w:val="48AB14FA"/>
    <w:multiLevelType w:val="multilevel"/>
    <w:tmpl w:val="9470FE0C"/>
    <w:lvl w:ilvl="0">
      <w:start w:val="2"/>
      <w:numFmt w:val="decimal"/>
      <w:lvlText w:val="%1."/>
      <w:lvlJc w:val="left"/>
      <w:pPr>
        <w:tabs>
          <w:tab w:val="num" w:pos="1875"/>
        </w:tabs>
        <w:ind w:left="18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6">
    <w:nsid w:val="4DE75E2D"/>
    <w:multiLevelType w:val="multilevel"/>
    <w:tmpl w:val="39E80AF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1062513"/>
    <w:multiLevelType w:val="multilevel"/>
    <w:tmpl w:val="E1564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8">
    <w:nsid w:val="528C1326"/>
    <w:multiLevelType w:val="multilevel"/>
    <w:tmpl w:val="BE50B8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5CA781D"/>
    <w:multiLevelType w:val="multilevel"/>
    <w:tmpl w:val="9B84A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610E18BE"/>
    <w:multiLevelType w:val="multilevel"/>
    <w:tmpl w:val="C5D03D0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585525"/>
    <w:multiLevelType w:val="hybridMultilevel"/>
    <w:tmpl w:val="7FD44BA8"/>
    <w:lvl w:ilvl="0" w:tplc="FD30D5D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EB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949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80B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69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647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46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04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E287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EB56922"/>
    <w:multiLevelType w:val="multilevel"/>
    <w:tmpl w:val="F2BE04BA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</w:rPr>
    </w:lvl>
  </w:abstractNum>
  <w:abstractNum w:abstractNumId="33">
    <w:nsid w:val="71CF5A51"/>
    <w:multiLevelType w:val="multilevel"/>
    <w:tmpl w:val="2E6413A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740C4670"/>
    <w:multiLevelType w:val="multilevel"/>
    <w:tmpl w:val="090A391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74277E7"/>
    <w:multiLevelType w:val="multilevel"/>
    <w:tmpl w:val="3D6E0E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94E6E9C"/>
    <w:multiLevelType w:val="multilevel"/>
    <w:tmpl w:val="39108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37">
    <w:nsid w:val="799066F7"/>
    <w:multiLevelType w:val="hybridMultilevel"/>
    <w:tmpl w:val="9F52A870"/>
    <w:lvl w:ilvl="0" w:tplc="4D1488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56AEE02">
      <w:start w:val="1"/>
      <w:numFmt w:val="bullet"/>
      <w:lvlText w:val="o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BCAEB38">
      <w:start w:val="1"/>
      <w:numFmt w:val="bullet"/>
      <w:lvlText w:val="▪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CDA4318">
      <w:start w:val="1"/>
      <w:numFmt w:val="bullet"/>
      <w:lvlRestart w:val="0"/>
      <w:lvlText w:val="-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E30B252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B6A633A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5F20BC8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0025BB6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B62196E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D614FB1"/>
    <w:multiLevelType w:val="hybridMultilevel"/>
    <w:tmpl w:val="C40A37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E4BD7"/>
    <w:multiLevelType w:val="multilevel"/>
    <w:tmpl w:val="7F0EE4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5"/>
  </w:num>
  <w:num w:numId="3">
    <w:abstractNumId w:val="38"/>
  </w:num>
  <w:num w:numId="4">
    <w:abstractNumId w:val="23"/>
  </w:num>
  <w:num w:numId="5">
    <w:abstractNumId w:val="19"/>
  </w:num>
  <w:num w:numId="6">
    <w:abstractNumId w:val="33"/>
  </w:num>
  <w:num w:numId="7">
    <w:abstractNumId w:val="9"/>
  </w:num>
  <w:num w:numId="8">
    <w:abstractNumId w:val="27"/>
  </w:num>
  <w:num w:numId="9">
    <w:abstractNumId w:val="29"/>
  </w:num>
  <w:num w:numId="10">
    <w:abstractNumId w:val="3"/>
  </w:num>
  <w:num w:numId="11">
    <w:abstractNumId w:val="20"/>
  </w:num>
  <w:num w:numId="12">
    <w:abstractNumId w:val="37"/>
  </w:num>
  <w:num w:numId="13">
    <w:abstractNumId w:val="34"/>
  </w:num>
  <w:num w:numId="14">
    <w:abstractNumId w:val="28"/>
  </w:num>
  <w:num w:numId="15">
    <w:abstractNumId w:val="10"/>
  </w:num>
  <w:num w:numId="16">
    <w:abstractNumId w:val="8"/>
  </w:num>
  <w:num w:numId="17">
    <w:abstractNumId w:val="26"/>
  </w:num>
  <w:num w:numId="18">
    <w:abstractNumId w:val="39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  <w:num w:numId="23">
    <w:abstractNumId w:val="2"/>
  </w:num>
  <w:num w:numId="24">
    <w:abstractNumId w:val="35"/>
  </w:num>
  <w:num w:numId="25">
    <w:abstractNumId w:val="15"/>
  </w:num>
  <w:num w:numId="26">
    <w:abstractNumId w:val="30"/>
  </w:num>
  <w:num w:numId="27">
    <w:abstractNumId w:val="11"/>
  </w:num>
  <w:num w:numId="28">
    <w:abstractNumId w:val="12"/>
  </w:num>
  <w:num w:numId="29">
    <w:abstractNumId w:val="24"/>
  </w:num>
  <w:num w:numId="30">
    <w:abstractNumId w:val="7"/>
  </w:num>
  <w:num w:numId="31">
    <w:abstractNumId w:val="5"/>
  </w:num>
  <w:num w:numId="32">
    <w:abstractNumId w:val="36"/>
  </w:num>
  <w:num w:numId="33">
    <w:abstractNumId w:val="14"/>
  </w:num>
  <w:num w:numId="34">
    <w:abstractNumId w:val="13"/>
  </w:num>
  <w:num w:numId="35">
    <w:abstractNumId w:val="0"/>
  </w:num>
  <w:num w:numId="36">
    <w:abstractNumId w:val="22"/>
  </w:num>
  <w:num w:numId="37">
    <w:abstractNumId w:val="6"/>
  </w:num>
  <w:num w:numId="38">
    <w:abstractNumId w:val="31"/>
  </w:num>
  <w:num w:numId="39">
    <w:abstractNumId w:val="32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3F"/>
    <w:rsid w:val="0001225F"/>
    <w:rsid w:val="00023F35"/>
    <w:rsid w:val="00023FBA"/>
    <w:rsid w:val="00030326"/>
    <w:rsid w:val="000425FE"/>
    <w:rsid w:val="000837C0"/>
    <w:rsid w:val="00093B9F"/>
    <w:rsid w:val="000A47D4"/>
    <w:rsid w:val="000F1A92"/>
    <w:rsid w:val="000F6B24"/>
    <w:rsid w:val="00114C3B"/>
    <w:rsid w:val="001218C3"/>
    <w:rsid w:val="00132547"/>
    <w:rsid w:val="001351E4"/>
    <w:rsid w:val="001460B1"/>
    <w:rsid w:val="00171BF9"/>
    <w:rsid w:val="001805FF"/>
    <w:rsid w:val="001A1E54"/>
    <w:rsid w:val="001A4E97"/>
    <w:rsid w:val="001A560D"/>
    <w:rsid w:val="001B13E0"/>
    <w:rsid w:val="001B5900"/>
    <w:rsid w:val="001C20D4"/>
    <w:rsid w:val="00205BA7"/>
    <w:rsid w:val="00206904"/>
    <w:rsid w:val="00236C17"/>
    <w:rsid w:val="002430C4"/>
    <w:rsid w:val="002449B4"/>
    <w:rsid w:val="002728F5"/>
    <w:rsid w:val="00292841"/>
    <w:rsid w:val="0029378E"/>
    <w:rsid w:val="002A4AF6"/>
    <w:rsid w:val="002C15F6"/>
    <w:rsid w:val="002C5965"/>
    <w:rsid w:val="00314437"/>
    <w:rsid w:val="00315837"/>
    <w:rsid w:val="00324A87"/>
    <w:rsid w:val="00331432"/>
    <w:rsid w:val="0033720E"/>
    <w:rsid w:val="003775CC"/>
    <w:rsid w:val="00387188"/>
    <w:rsid w:val="003A4385"/>
    <w:rsid w:val="003C5412"/>
    <w:rsid w:val="003C74DD"/>
    <w:rsid w:val="003D04EB"/>
    <w:rsid w:val="00404D72"/>
    <w:rsid w:val="004146E4"/>
    <w:rsid w:val="0042697C"/>
    <w:rsid w:val="004635E9"/>
    <w:rsid w:val="00480874"/>
    <w:rsid w:val="004A1E33"/>
    <w:rsid w:val="004B04F0"/>
    <w:rsid w:val="004D2CEF"/>
    <w:rsid w:val="00500E30"/>
    <w:rsid w:val="005010C6"/>
    <w:rsid w:val="00510D38"/>
    <w:rsid w:val="005258B1"/>
    <w:rsid w:val="00530663"/>
    <w:rsid w:val="005321DB"/>
    <w:rsid w:val="00545565"/>
    <w:rsid w:val="0056561E"/>
    <w:rsid w:val="005679DF"/>
    <w:rsid w:val="00570224"/>
    <w:rsid w:val="005A5A44"/>
    <w:rsid w:val="005C617C"/>
    <w:rsid w:val="005D0B7D"/>
    <w:rsid w:val="005D23B4"/>
    <w:rsid w:val="005D2E44"/>
    <w:rsid w:val="005D4174"/>
    <w:rsid w:val="005D6122"/>
    <w:rsid w:val="005E16A3"/>
    <w:rsid w:val="005E31B1"/>
    <w:rsid w:val="005E39CE"/>
    <w:rsid w:val="005E5AA6"/>
    <w:rsid w:val="005E6FCD"/>
    <w:rsid w:val="00602679"/>
    <w:rsid w:val="006344BB"/>
    <w:rsid w:val="006441C9"/>
    <w:rsid w:val="0064605C"/>
    <w:rsid w:val="006656DA"/>
    <w:rsid w:val="00684F65"/>
    <w:rsid w:val="00693D8D"/>
    <w:rsid w:val="006944C5"/>
    <w:rsid w:val="006A1891"/>
    <w:rsid w:val="006B4442"/>
    <w:rsid w:val="006D0A90"/>
    <w:rsid w:val="006E6C80"/>
    <w:rsid w:val="007056E1"/>
    <w:rsid w:val="00731FFA"/>
    <w:rsid w:val="00744534"/>
    <w:rsid w:val="00746314"/>
    <w:rsid w:val="007621B6"/>
    <w:rsid w:val="007934A2"/>
    <w:rsid w:val="007A4810"/>
    <w:rsid w:val="007A5040"/>
    <w:rsid w:val="007C5815"/>
    <w:rsid w:val="007D1F00"/>
    <w:rsid w:val="007D42B0"/>
    <w:rsid w:val="007D6144"/>
    <w:rsid w:val="007F20B4"/>
    <w:rsid w:val="0081506B"/>
    <w:rsid w:val="0081797A"/>
    <w:rsid w:val="00830743"/>
    <w:rsid w:val="00833C12"/>
    <w:rsid w:val="00834576"/>
    <w:rsid w:val="00834D88"/>
    <w:rsid w:val="00837B81"/>
    <w:rsid w:val="00843A73"/>
    <w:rsid w:val="008451A6"/>
    <w:rsid w:val="008672B7"/>
    <w:rsid w:val="00871B07"/>
    <w:rsid w:val="008844F3"/>
    <w:rsid w:val="008866E7"/>
    <w:rsid w:val="00887301"/>
    <w:rsid w:val="0089314A"/>
    <w:rsid w:val="008A6C2F"/>
    <w:rsid w:val="008B32F1"/>
    <w:rsid w:val="008B4BA1"/>
    <w:rsid w:val="008B4BED"/>
    <w:rsid w:val="008C30EE"/>
    <w:rsid w:val="008D4CB8"/>
    <w:rsid w:val="009038EB"/>
    <w:rsid w:val="0090396A"/>
    <w:rsid w:val="0092673F"/>
    <w:rsid w:val="009318FB"/>
    <w:rsid w:val="00936861"/>
    <w:rsid w:val="00936D0D"/>
    <w:rsid w:val="00970ACA"/>
    <w:rsid w:val="00971D06"/>
    <w:rsid w:val="00976A1D"/>
    <w:rsid w:val="0098710D"/>
    <w:rsid w:val="00997DBB"/>
    <w:rsid w:val="009A2BE3"/>
    <w:rsid w:val="009A7B50"/>
    <w:rsid w:val="009B0807"/>
    <w:rsid w:val="009E0C97"/>
    <w:rsid w:val="009E7366"/>
    <w:rsid w:val="00A078D8"/>
    <w:rsid w:val="00A3054B"/>
    <w:rsid w:val="00A359EB"/>
    <w:rsid w:val="00A56FA0"/>
    <w:rsid w:val="00A63E03"/>
    <w:rsid w:val="00A75D20"/>
    <w:rsid w:val="00AB0BBB"/>
    <w:rsid w:val="00AC79A6"/>
    <w:rsid w:val="00B227DA"/>
    <w:rsid w:val="00B23F47"/>
    <w:rsid w:val="00B60C84"/>
    <w:rsid w:val="00B62C56"/>
    <w:rsid w:val="00B6423F"/>
    <w:rsid w:val="00B9255E"/>
    <w:rsid w:val="00B9412F"/>
    <w:rsid w:val="00BD5A1B"/>
    <w:rsid w:val="00BD6EBA"/>
    <w:rsid w:val="00BD73C9"/>
    <w:rsid w:val="00BF0F4E"/>
    <w:rsid w:val="00C0515F"/>
    <w:rsid w:val="00C05B6E"/>
    <w:rsid w:val="00C13DC3"/>
    <w:rsid w:val="00C52F44"/>
    <w:rsid w:val="00C65A44"/>
    <w:rsid w:val="00C722EF"/>
    <w:rsid w:val="00C9601F"/>
    <w:rsid w:val="00CA653E"/>
    <w:rsid w:val="00CB163E"/>
    <w:rsid w:val="00CC244B"/>
    <w:rsid w:val="00CC367C"/>
    <w:rsid w:val="00CC3D09"/>
    <w:rsid w:val="00CC7B19"/>
    <w:rsid w:val="00CF6EC9"/>
    <w:rsid w:val="00D2212E"/>
    <w:rsid w:val="00D262E1"/>
    <w:rsid w:val="00D26D4F"/>
    <w:rsid w:val="00D408D1"/>
    <w:rsid w:val="00D4517E"/>
    <w:rsid w:val="00D62B60"/>
    <w:rsid w:val="00D735C9"/>
    <w:rsid w:val="00D8669B"/>
    <w:rsid w:val="00D907C5"/>
    <w:rsid w:val="00DC0C29"/>
    <w:rsid w:val="00DC6BE5"/>
    <w:rsid w:val="00DE0D9D"/>
    <w:rsid w:val="00DE4CA3"/>
    <w:rsid w:val="00DF3797"/>
    <w:rsid w:val="00E32B8D"/>
    <w:rsid w:val="00E32E49"/>
    <w:rsid w:val="00E45FFF"/>
    <w:rsid w:val="00EB4BFF"/>
    <w:rsid w:val="00EC4D95"/>
    <w:rsid w:val="00ED19A4"/>
    <w:rsid w:val="00ED5FD4"/>
    <w:rsid w:val="00EE079F"/>
    <w:rsid w:val="00EF7B91"/>
    <w:rsid w:val="00F202B9"/>
    <w:rsid w:val="00F20A9F"/>
    <w:rsid w:val="00F30081"/>
    <w:rsid w:val="00F3063F"/>
    <w:rsid w:val="00F363C7"/>
    <w:rsid w:val="00F55AD0"/>
    <w:rsid w:val="00F61E4F"/>
    <w:rsid w:val="00F64554"/>
    <w:rsid w:val="00F669F1"/>
    <w:rsid w:val="00F90FE0"/>
    <w:rsid w:val="00FC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3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423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23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642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2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84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5E39CE"/>
    <w:pPr>
      <w:jc w:val="both"/>
    </w:pPr>
    <w:rPr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E39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E39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39C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Hyperlink"/>
    <w:uiPriority w:val="99"/>
    <w:unhideWhenUsed/>
    <w:rsid w:val="006944C5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16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hyperlink" Target="http://www.gosuslugi.ru)/" TargetMode="External"/><Relationship Id="rId18" Type="http://schemas.openxmlformats.org/officeDocument/2006/relationships/image" Target="media/image15.jpeg"/><Relationship Id="rId26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6.jpeg"/><Relationship Id="rId12" Type="http://schemas.openxmlformats.org/officeDocument/2006/relationships/image" Target="media/image10.jpeg"/><Relationship Id="rId17" Type="http://schemas.openxmlformats.org/officeDocument/2006/relationships/image" Target="media/image14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hyperlink" Target="mailto:uo_shkot@mail.ru" TargetMode="External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11" Type="http://schemas.openxmlformats.org/officeDocument/2006/relationships/hyperlink" Target="http://www.gosuslugi.ru)/" TargetMode="External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9.jpeg"/><Relationship Id="rId19" Type="http://schemas.openxmlformats.org/officeDocument/2006/relationships/image" Target="media/image16.jpeg"/><Relationship Id="rId31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image" Target="media/image11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9A47-648C-4BB5-B155-81AB1DDF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28</Pages>
  <Words>7339</Words>
  <Characters>41835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levkova.tv</dc:creator>
  <cp:lastModifiedBy>user</cp:lastModifiedBy>
  <cp:revision>88</cp:revision>
  <cp:lastPrinted>2024-05-14T04:57:00Z</cp:lastPrinted>
  <dcterms:created xsi:type="dcterms:W3CDTF">2023-06-21T07:45:00Z</dcterms:created>
  <dcterms:modified xsi:type="dcterms:W3CDTF">2024-06-06T04:28:00Z</dcterms:modified>
</cp:coreProperties>
</file>